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5984"/>
      </w:tblGrid>
      <w:tr w:rsidR="00FA6B27" w:rsidRPr="003B1C36" w:rsidTr="00FA6B27">
        <w:trPr>
          <w:trHeight w:val="651"/>
        </w:trPr>
        <w:tc>
          <w:tcPr>
            <w:tcW w:w="3465" w:type="dxa"/>
          </w:tcPr>
          <w:p w:rsidR="00FA6B27" w:rsidRPr="003B1C36" w:rsidRDefault="00FA6B27" w:rsidP="00FA6B27">
            <w:pPr>
              <w:widowControl w:val="0"/>
              <w:spacing w:after="0" w:line="240" w:lineRule="auto"/>
              <w:jc w:val="center"/>
              <w:rPr>
                <w:rFonts w:ascii="Times New Roman" w:hAnsi="Times New Roman" w:cs="Times New Roman"/>
                <w:b/>
                <w:sz w:val="26"/>
                <w:szCs w:val="26"/>
              </w:rPr>
            </w:pPr>
            <w:r w:rsidRPr="003B1C36">
              <w:rPr>
                <w:rFonts w:ascii="Times New Roman" w:hAnsi="Times New Roman" w:cs="Times New Roman"/>
                <w:b/>
                <w:sz w:val="26"/>
                <w:szCs w:val="26"/>
              </w:rPr>
              <w:t>ỦY BAN NHÂN DÂN</w:t>
            </w:r>
          </w:p>
          <w:p w:rsidR="00FA6B27" w:rsidRPr="003B1C36" w:rsidRDefault="00FA6B27" w:rsidP="00FA6B27">
            <w:pPr>
              <w:widowControl w:val="0"/>
              <w:spacing w:after="0" w:line="240" w:lineRule="auto"/>
              <w:jc w:val="center"/>
              <w:rPr>
                <w:rFonts w:ascii="Times New Roman" w:hAnsi="Times New Roman" w:cs="Times New Roman"/>
                <w:b/>
                <w:sz w:val="28"/>
                <w:szCs w:val="28"/>
              </w:rPr>
            </w:pPr>
            <w:r w:rsidRPr="003B1C36">
              <w:rPr>
                <w:rFonts w:ascii="Times New Roman" w:hAnsi="Times New Roman" w:cs="Times New Roman"/>
                <w:b/>
                <w:sz w:val="26"/>
                <w:szCs w:val="26"/>
              </w:rPr>
              <w:t>HUYỆN IA H’DRAI</w:t>
            </w:r>
          </w:p>
        </w:tc>
        <w:tc>
          <w:tcPr>
            <w:tcW w:w="5984" w:type="dxa"/>
          </w:tcPr>
          <w:p w:rsidR="00FA6B27" w:rsidRPr="003B1C36" w:rsidRDefault="00FA6B27" w:rsidP="00FA6B27">
            <w:pPr>
              <w:widowControl w:val="0"/>
              <w:spacing w:after="0" w:line="240" w:lineRule="auto"/>
              <w:jc w:val="center"/>
              <w:rPr>
                <w:rFonts w:ascii="Times New Roman" w:hAnsi="Times New Roman" w:cs="Times New Roman"/>
                <w:b/>
                <w:sz w:val="26"/>
                <w:szCs w:val="26"/>
              </w:rPr>
            </w:pPr>
            <w:r w:rsidRPr="003B1C36">
              <w:rPr>
                <w:rFonts w:ascii="Times New Roman" w:hAnsi="Times New Roman" w:cs="Times New Roman"/>
                <w:b/>
                <w:sz w:val="26"/>
                <w:szCs w:val="26"/>
              </w:rPr>
              <w:t>CỘNG HÒA XÃ CHỦ NGHĨA VIỆT NAM</w:t>
            </w:r>
          </w:p>
          <w:p w:rsidR="00FA6B27" w:rsidRPr="003B1C36" w:rsidRDefault="00FA6B27" w:rsidP="00FA6B27">
            <w:pPr>
              <w:widowControl w:val="0"/>
              <w:spacing w:after="0" w:line="240" w:lineRule="auto"/>
              <w:jc w:val="center"/>
              <w:rPr>
                <w:rFonts w:ascii="Times New Roman" w:hAnsi="Times New Roman" w:cs="Times New Roman"/>
                <w:b/>
                <w:sz w:val="28"/>
                <w:szCs w:val="28"/>
              </w:rPr>
            </w:pPr>
            <w:r w:rsidRPr="003B1C36">
              <w:rPr>
                <w:rFonts w:ascii="Times New Roman" w:hAnsi="Times New Roman" w:cs="Times New Roman"/>
                <w:b/>
                <w:sz w:val="28"/>
                <w:szCs w:val="28"/>
              </w:rPr>
              <w:t>Độc lập - Tự do - Hạnh phúc</w:t>
            </w:r>
          </w:p>
        </w:tc>
      </w:tr>
      <w:tr w:rsidR="00FA6B27" w:rsidRPr="003B1C36" w:rsidTr="00FA6B27">
        <w:trPr>
          <w:trHeight w:val="721"/>
        </w:trPr>
        <w:tc>
          <w:tcPr>
            <w:tcW w:w="3465" w:type="dxa"/>
          </w:tcPr>
          <w:p w:rsidR="00FA6B27" w:rsidRPr="003B1C36" w:rsidRDefault="00782B2C" w:rsidP="00FA6B27">
            <w:pPr>
              <w:widowControl w:val="0"/>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line id="Straight Connector 1" o:spid="_x0000_s1026" style="position:absolute;left:0;text-align:left;z-index:251660288;visibility:visible;mso-position-horizontal-relative:text;mso-position-vertical-relative:text" from="47pt,.4pt" to="111.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tGC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6bT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"/>
              </w:pict>
            </w:r>
          </w:p>
          <w:p w:rsidR="00FA6B27" w:rsidRPr="003B1C36" w:rsidRDefault="00FA6B27" w:rsidP="00FA6B27">
            <w:pPr>
              <w:widowControl w:val="0"/>
              <w:spacing w:after="0" w:line="240" w:lineRule="auto"/>
              <w:jc w:val="center"/>
              <w:rPr>
                <w:rFonts w:ascii="Times New Roman" w:hAnsi="Times New Roman" w:cs="Times New Roman"/>
                <w:sz w:val="28"/>
                <w:szCs w:val="28"/>
              </w:rPr>
            </w:pPr>
            <w:r w:rsidRPr="003B1C36">
              <w:rPr>
                <w:rFonts w:ascii="Times New Roman" w:hAnsi="Times New Roman" w:cs="Times New Roman"/>
                <w:sz w:val="28"/>
                <w:szCs w:val="28"/>
              </w:rPr>
              <w:t>Số</w:t>
            </w:r>
            <w:r w:rsidR="00F00353">
              <w:rPr>
                <w:rFonts w:ascii="Times New Roman" w:hAnsi="Times New Roman" w:cs="Times New Roman"/>
                <w:sz w:val="28"/>
                <w:szCs w:val="28"/>
              </w:rPr>
              <w:t xml:space="preserve">:     </w:t>
            </w:r>
            <w:r w:rsidR="00B16588">
              <w:rPr>
                <w:rFonts w:ascii="Times New Roman" w:hAnsi="Times New Roman" w:cs="Times New Roman"/>
                <w:sz w:val="28"/>
                <w:szCs w:val="28"/>
              </w:rPr>
              <w:t xml:space="preserve"> </w:t>
            </w:r>
            <w:r w:rsidR="00F00353">
              <w:rPr>
                <w:rFonts w:ascii="Times New Roman" w:hAnsi="Times New Roman" w:cs="Times New Roman"/>
                <w:sz w:val="28"/>
                <w:szCs w:val="28"/>
              </w:rPr>
              <w:t>/</w:t>
            </w:r>
            <w:r w:rsidRPr="003B1C36">
              <w:rPr>
                <w:rFonts w:ascii="Times New Roman" w:hAnsi="Times New Roman" w:cs="Times New Roman"/>
                <w:sz w:val="28"/>
                <w:szCs w:val="28"/>
              </w:rPr>
              <w:t>BC</w:t>
            </w:r>
            <w:r w:rsidR="00F00353">
              <w:rPr>
                <w:rFonts w:ascii="Times New Roman" w:hAnsi="Times New Roman" w:cs="Times New Roman"/>
                <w:sz w:val="28"/>
                <w:szCs w:val="28"/>
              </w:rPr>
              <w:t>-UBND</w:t>
            </w:r>
          </w:p>
        </w:tc>
        <w:tc>
          <w:tcPr>
            <w:tcW w:w="5984" w:type="dxa"/>
          </w:tcPr>
          <w:p w:rsidR="00FA6B27" w:rsidRPr="003B1C36" w:rsidRDefault="00782B2C" w:rsidP="00FA6B27">
            <w:pPr>
              <w:widowControl w:val="0"/>
              <w:spacing w:after="0" w:line="240" w:lineRule="auto"/>
              <w:jc w:val="center"/>
              <w:rPr>
                <w:rFonts w:ascii="Times New Roman" w:hAnsi="Times New Roman" w:cs="Times New Roman"/>
                <w:i/>
                <w:sz w:val="28"/>
                <w:szCs w:val="28"/>
              </w:rPr>
            </w:pPr>
            <w:r>
              <w:rPr>
                <w:rFonts w:ascii="Times New Roman" w:hAnsi="Times New Roman" w:cs="Times New Roman"/>
                <w:i/>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59.65pt;margin-top:.4pt;width:168.55pt;height:.05pt;z-index:251661312;mso-position-horizontal-relative:text;mso-position-vertical-relative:text" o:connectortype="straight"/>
              </w:pict>
            </w:r>
          </w:p>
          <w:p w:rsidR="00FA6B27" w:rsidRPr="003B1C36" w:rsidRDefault="00FA6B27" w:rsidP="00FA6B27">
            <w:pPr>
              <w:widowControl w:val="0"/>
              <w:spacing w:after="0" w:line="240" w:lineRule="auto"/>
              <w:jc w:val="center"/>
              <w:rPr>
                <w:rFonts w:ascii="Times New Roman" w:hAnsi="Times New Roman" w:cs="Times New Roman"/>
                <w:i/>
                <w:sz w:val="28"/>
                <w:szCs w:val="28"/>
              </w:rPr>
            </w:pPr>
            <w:r w:rsidRPr="003B1C36">
              <w:rPr>
                <w:rFonts w:ascii="Times New Roman" w:hAnsi="Times New Roman" w:cs="Times New Roman"/>
                <w:i/>
                <w:sz w:val="28"/>
                <w:szCs w:val="28"/>
              </w:rPr>
              <w:t>Ia H’Drai, ngày     tháng 6 năm 2020</w:t>
            </w:r>
          </w:p>
        </w:tc>
      </w:tr>
    </w:tbl>
    <w:p w:rsidR="00FA6B27" w:rsidRPr="003B1C36" w:rsidRDefault="00FA6B27" w:rsidP="00FA6B27">
      <w:pPr>
        <w:spacing w:after="0" w:line="240" w:lineRule="auto"/>
        <w:jc w:val="center"/>
        <w:rPr>
          <w:rFonts w:ascii="Times New Roman" w:hAnsi="Times New Roman" w:cs="Times New Roman"/>
          <w:sz w:val="28"/>
          <w:szCs w:val="28"/>
        </w:rPr>
      </w:pPr>
    </w:p>
    <w:p w:rsidR="00FA6B27" w:rsidRPr="003B1C36" w:rsidRDefault="00FA6B27" w:rsidP="00FA6B27">
      <w:pPr>
        <w:spacing w:after="0" w:line="240" w:lineRule="auto"/>
        <w:jc w:val="center"/>
        <w:rPr>
          <w:rFonts w:ascii="Times New Roman" w:hAnsi="Times New Roman" w:cs="Times New Roman"/>
          <w:b/>
          <w:sz w:val="28"/>
          <w:szCs w:val="28"/>
        </w:rPr>
      </w:pPr>
      <w:r w:rsidRPr="003B1C36">
        <w:rPr>
          <w:rFonts w:ascii="Times New Roman" w:hAnsi="Times New Roman" w:cs="Times New Roman"/>
          <w:b/>
          <w:sz w:val="28"/>
          <w:szCs w:val="28"/>
        </w:rPr>
        <w:t xml:space="preserve">BÁO CÁO </w:t>
      </w:r>
    </w:p>
    <w:p w:rsidR="00FA6B27" w:rsidRPr="003B1C36" w:rsidRDefault="00FA6B27" w:rsidP="00FA6B27">
      <w:pPr>
        <w:spacing w:after="0" w:line="240" w:lineRule="auto"/>
        <w:jc w:val="center"/>
        <w:rPr>
          <w:rFonts w:ascii="Times New Roman" w:eastAsia="Times New Roman" w:hAnsi="Times New Roman" w:cs="Times New Roman"/>
          <w:b/>
          <w:color w:val="000000"/>
          <w:sz w:val="28"/>
          <w:szCs w:val="28"/>
        </w:rPr>
      </w:pPr>
      <w:r w:rsidRPr="003B1C36">
        <w:rPr>
          <w:rFonts w:ascii="Times New Roman" w:eastAsia="Times New Roman" w:hAnsi="Times New Roman" w:cs="Times New Roman"/>
          <w:b/>
          <w:color w:val="000000"/>
          <w:sz w:val="28"/>
          <w:szCs w:val="28"/>
        </w:rPr>
        <w:t>Công tác phổ biến, giáo dục pháp luật; hòa giải ở cơ sở; xây dựng cấp xã đạt chuẩn tiếp cận pháp luật 06 tháng đầu năm 2020</w:t>
      </w:r>
    </w:p>
    <w:p w:rsidR="00FA6B27" w:rsidRPr="003B1C36" w:rsidRDefault="00782B2C" w:rsidP="00FA6B27">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noProof/>
          <w:color w:val="000000"/>
          <w:sz w:val="28"/>
          <w:szCs w:val="28"/>
        </w:rPr>
        <w:pict>
          <v:shape id="_x0000_s1028" type="#_x0000_t32" style="position:absolute;left:0;text-align:left;margin-left:196.6pt;margin-top:3.75pt;width:76.4pt;height:0;z-index:251662336" o:connectortype="straight"/>
        </w:pict>
      </w:r>
    </w:p>
    <w:p w:rsidR="00363A1C" w:rsidRPr="00447EE6" w:rsidRDefault="00FA6B27" w:rsidP="00447EE6">
      <w:pPr>
        <w:spacing w:before="120" w:after="120" w:line="240" w:lineRule="auto"/>
        <w:ind w:firstLine="720"/>
        <w:jc w:val="both"/>
        <w:rPr>
          <w:rFonts w:ascii="Times New Roman" w:eastAsia="Times New Roman" w:hAnsi="Times New Roman" w:cs="Times New Roman"/>
          <w:sz w:val="28"/>
          <w:szCs w:val="28"/>
        </w:rPr>
      </w:pPr>
      <w:r w:rsidRPr="00447EE6">
        <w:rPr>
          <w:rFonts w:ascii="Times New Roman" w:hAnsi="Times New Roman" w:cs="Times New Roman"/>
          <w:sz w:val="28"/>
          <w:szCs w:val="28"/>
        </w:rPr>
        <w:t xml:space="preserve">Thực hiện Công văn số 412/STP-PBGDPL ngày 04/5/2020 của Sở Tư pháp tỉnh Kon Tum về việc </w:t>
      </w:r>
      <w:r w:rsidRPr="00447EE6">
        <w:rPr>
          <w:rFonts w:ascii="Times New Roman" w:eastAsia="Times New Roman" w:hAnsi="Times New Roman" w:cs="Times New Roman"/>
          <w:color w:val="000000"/>
          <w:sz w:val="28"/>
          <w:szCs w:val="28"/>
        </w:rPr>
        <w:t xml:space="preserve">báo cáo công tác phổ biến, giáo dục pháp luật; hòa giải ở cơ sở; xây dựng cấp xã đạt chuẩn tiếp cận </w:t>
      </w:r>
      <w:r w:rsidR="00B16588">
        <w:rPr>
          <w:rFonts w:ascii="Times New Roman" w:eastAsia="Times New Roman" w:hAnsi="Times New Roman" w:cs="Times New Roman"/>
          <w:color w:val="000000"/>
          <w:sz w:val="28"/>
          <w:szCs w:val="28"/>
        </w:rPr>
        <w:t>pháp luật 06 tháng đầu năm 2020;</w:t>
      </w:r>
      <w:r w:rsidRPr="00447EE6">
        <w:rPr>
          <w:rFonts w:ascii="Times New Roman" w:eastAsia="Times New Roman" w:hAnsi="Times New Roman" w:cs="Times New Roman"/>
          <w:color w:val="000000"/>
          <w:sz w:val="28"/>
          <w:szCs w:val="28"/>
        </w:rPr>
        <w:t xml:space="preserve"> Ủy ban nhân dâ</w:t>
      </w:r>
      <w:r w:rsidR="00DC7FDC">
        <w:rPr>
          <w:rFonts w:ascii="Times New Roman" w:eastAsia="Times New Roman" w:hAnsi="Times New Roman" w:cs="Times New Roman"/>
          <w:color w:val="000000"/>
          <w:sz w:val="28"/>
          <w:szCs w:val="28"/>
        </w:rPr>
        <w:t>n huyện Ia H’Drai báo cáo</w:t>
      </w:r>
      <w:r w:rsidRPr="00447EE6">
        <w:rPr>
          <w:rFonts w:ascii="Times New Roman" w:eastAsia="Times New Roman" w:hAnsi="Times New Roman" w:cs="Times New Roman"/>
          <w:color w:val="000000"/>
          <w:sz w:val="28"/>
          <w:szCs w:val="28"/>
        </w:rPr>
        <w:t xml:space="preserve"> như sau:</w:t>
      </w:r>
    </w:p>
    <w:p w:rsidR="00363A1C" w:rsidRPr="00447EE6" w:rsidRDefault="00C34D39" w:rsidP="00447EE6">
      <w:pPr>
        <w:widowControl w:val="0"/>
        <w:shd w:val="clear" w:color="auto" w:fill="FFFFFF"/>
        <w:spacing w:before="120" w:after="120" w:line="240" w:lineRule="auto"/>
        <w:ind w:firstLine="720"/>
        <w:jc w:val="both"/>
        <w:rPr>
          <w:rFonts w:ascii="Times New Roman" w:hAnsi="Times New Roman" w:cs="Times New Roman"/>
          <w:b/>
          <w:color w:val="000000"/>
          <w:sz w:val="28"/>
          <w:szCs w:val="28"/>
        </w:rPr>
      </w:pPr>
      <w:r w:rsidRPr="00447EE6">
        <w:rPr>
          <w:rFonts w:ascii="Times New Roman" w:hAnsi="Times New Roman" w:cs="Times New Roman"/>
          <w:b/>
          <w:color w:val="000000"/>
          <w:sz w:val="28"/>
          <w:szCs w:val="28"/>
        </w:rPr>
        <w:t xml:space="preserve">I. </w:t>
      </w:r>
      <w:r w:rsidR="00363A1C" w:rsidRPr="00447EE6">
        <w:rPr>
          <w:rFonts w:ascii="Times New Roman" w:hAnsi="Times New Roman" w:cs="Times New Roman"/>
          <w:b/>
          <w:color w:val="000000"/>
          <w:sz w:val="28"/>
          <w:szCs w:val="28"/>
        </w:rPr>
        <w:t>TÌNH HÌNH THỰC HIỆN VÀ KẾT QUẢ ĐẠT ĐƯỢC</w:t>
      </w:r>
    </w:p>
    <w:p w:rsidR="002A7220" w:rsidRPr="00447EE6" w:rsidRDefault="00363A1C" w:rsidP="00447EE6">
      <w:pPr>
        <w:widowControl w:val="0"/>
        <w:shd w:val="clear" w:color="auto" w:fill="FFFFFF"/>
        <w:spacing w:before="120" w:after="120" w:line="240" w:lineRule="auto"/>
        <w:ind w:firstLine="720"/>
        <w:jc w:val="both"/>
        <w:rPr>
          <w:rFonts w:ascii="Times New Roman" w:hAnsi="Times New Roman" w:cs="Times New Roman"/>
          <w:b/>
          <w:sz w:val="28"/>
          <w:szCs w:val="28"/>
        </w:rPr>
      </w:pPr>
      <w:r w:rsidRPr="00447EE6">
        <w:rPr>
          <w:rFonts w:ascii="Times New Roman" w:hAnsi="Times New Roman" w:cs="Times New Roman"/>
          <w:b/>
          <w:sz w:val="28"/>
          <w:szCs w:val="28"/>
        </w:rPr>
        <w:t>1. Xây dựng Kế hoạch và chỉ đạo, hướng dẫn triển khai thực hiện</w:t>
      </w:r>
    </w:p>
    <w:p w:rsidR="002A7220" w:rsidRPr="00447EE6" w:rsidRDefault="002A7220" w:rsidP="00447EE6">
      <w:pPr>
        <w:spacing w:before="120" w:after="120" w:line="240" w:lineRule="auto"/>
        <w:ind w:firstLine="720"/>
        <w:jc w:val="both"/>
        <w:rPr>
          <w:rFonts w:ascii="Times New Roman" w:hAnsi="Times New Roman" w:cs="Times New Roman"/>
          <w:sz w:val="28"/>
          <w:szCs w:val="28"/>
          <w:shd w:val="clear" w:color="auto" w:fill="FFFFFF"/>
          <w:lang w:val="af-ZA"/>
        </w:rPr>
      </w:pPr>
      <w:r w:rsidRPr="00447EE6">
        <w:rPr>
          <w:rFonts w:ascii="Times New Roman" w:hAnsi="Times New Roman" w:cs="Times New Roman"/>
          <w:sz w:val="28"/>
          <w:szCs w:val="28"/>
          <w:shd w:val="clear" w:color="auto" w:fill="FFFFFF"/>
        </w:rPr>
        <w:t>Công tác phổ biến, giáo dục pháp luật đóng vai trò quan trọng trong việc đưa pháp luật vào cuộc sống, nâng cao kiến thức và hiểu biết pháp luật cho cán bộ, nhân dân và góp phần ngăn ngừa, hạn chế các hành vi vi phạm pháp luật do thiếu kiến thức về pháp luật. Đây cũng là một trong những nhiệm vụ trọng tâm trong công tác tư pháp năm 2020. Để triển khai kịp thời, hiệu quả và đồng bộ công tác phổ biến, giáo dục pháp luật, cũng như </w:t>
      </w:r>
      <w:r w:rsidRPr="00447EE6">
        <w:rPr>
          <w:rFonts w:ascii="Times New Roman" w:hAnsi="Times New Roman" w:cs="Times New Roman"/>
          <w:sz w:val="28"/>
          <w:szCs w:val="28"/>
          <w:shd w:val="clear" w:color="auto" w:fill="FFFFFF"/>
          <w:lang w:val="af-ZA"/>
        </w:rPr>
        <w:t>hòa giải ở cơ sở, xây dựng xã đạt chuẩn tiếp cận pháp luật năm 2020</w:t>
      </w:r>
      <w:r w:rsidR="00610F61" w:rsidRPr="00447EE6">
        <w:rPr>
          <w:rFonts w:ascii="Times New Roman" w:hAnsi="Times New Roman" w:cs="Times New Roman"/>
          <w:sz w:val="28"/>
          <w:szCs w:val="28"/>
          <w:shd w:val="clear" w:color="auto" w:fill="FFFFFF"/>
          <w:lang w:val="af-ZA"/>
        </w:rPr>
        <w:t xml:space="preserve">, </w:t>
      </w:r>
      <w:r w:rsidR="00610F61" w:rsidRPr="00447EE6">
        <w:rPr>
          <w:rFonts w:ascii="Times New Roman" w:hAnsi="Times New Roman" w:cs="Times New Roman"/>
          <w:sz w:val="28"/>
          <w:szCs w:val="28"/>
          <w:lang w:val="af-ZA"/>
        </w:rPr>
        <w:t>t</w:t>
      </w:r>
      <w:r w:rsidRPr="00447EE6">
        <w:rPr>
          <w:rFonts w:ascii="Times New Roman" w:hAnsi="Times New Roman" w:cs="Times New Roman"/>
          <w:sz w:val="28"/>
          <w:szCs w:val="28"/>
          <w:lang w:val="af-ZA"/>
        </w:rPr>
        <w:t>rên cơ sở các văn bản chỉ đạo của Ủy ban nhân dân tỉnh, Sở Tư pháp, Ủy ban nhân dân huyện đã chỉ đạ</w:t>
      </w:r>
      <w:r w:rsidR="00B16588">
        <w:rPr>
          <w:rFonts w:ascii="Times New Roman" w:hAnsi="Times New Roman" w:cs="Times New Roman"/>
          <w:sz w:val="28"/>
          <w:szCs w:val="28"/>
          <w:lang w:val="af-ZA"/>
        </w:rPr>
        <w:t>o các P</w:t>
      </w:r>
      <w:r w:rsidRPr="00447EE6">
        <w:rPr>
          <w:rFonts w:ascii="Times New Roman" w:hAnsi="Times New Roman" w:cs="Times New Roman"/>
          <w:sz w:val="28"/>
          <w:szCs w:val="28"/>
          <w:lang w:val="af-ZA"/>
        </w:rPr>
        <w:t xml:space="preserve">hòng chuyên môn thuộc huyện </w:t>
      </w:r>
      <w:r w:rsidR="00610F61" w:rsidRPr="00447EE6">
        <w:rPr>
          <w:rFonts w:ascii="Times New Roman" w:hAnsi="Times New Roman" w:cs="Times New Roman"/>
          <w:sz w:val="28"/>
          <w:szCs w:val="28"/>
          <w:lang w:val="af-ZA"/>
        </w:rPr>
        <w:t xml:space="preserve">và Ủy ban nhân dân các xã </w:t>
      </w:r>
      <w:r w:rsidRPr="00447EE6">
        <w:rPr>
          <w:rFonts w:ascii="Times New Roman" w:hAnsi="Times New Roman" w:cs="Times New Roman"/>
          <w:sz w:val="28"/>
          <w:szCs w:val="28"/>
          <w:lang w:val="af-ZA"/>
        </w:rPr>
        <w:t>triển khai các Chương trình, Đề án, Kế hoạch và các văn bản chỉ đạo trong công tác phổ biến, giáo dục pháp luật, hòa giải ở cơ sở, xây dựng xã đạt chuẩn tiếp cận pháp luật năm 2020</w:t>
      </w:r>
      <w:r w:rsidRPr="00447EE6">
        <w:rPr>
          <w:rFonts w:ascii="Times New Roman" w:hAnsi="Times New Roman" w:cs="Times New Roman"/>
          <w:b/>
          <w:sz w:val="28"/>
          <w:szCs w:val="28"/>
          <w:vertAlign w:val="superscript"/>
          <w:lang w:val="af-ZA"/>
        </w:rPr>
        <w:t>(</w:t>
      </w:r>
      <w:r w:rsidRPr="00447EE6">
        <w:rPr>
          <w:rStyle w:val="FootnoteReference"/>
          <w:rFonts w:ascii="Times New Roman" w:hAnsi="Times New Roman" w:cs="Times New Roman"/>
          <w:b/>
          <w:sz w:val="28"/>
          <w:szCs w:val="28"/>
        </w:rPr>
        <w:footnoteReference w:id="1"/>
      </w:r>
      <w:r w:rsidRPr="00447EE6">
        <w:rPr>
          <w:rFonts w:ascii="Times New Roman" w:hAnsi="Times New Roman" w:cs="Times New Roman"/>
          <w:b/>
          <w:sz w:val="28"/>
          <w:szCs w:val="28"/>
          <w:vertAlign w:val="superscript"/>
          <w:lang w:val="af-ZA"/>
        </w:rPr>
        <w:t>)</w:t>
      </w:r>
      <w:r w:rsidRPr="00447EE6">
        <w:rPr>
          <w:rFonts w:ascii="Times New Roman" w:hAnsi="Times New Roman" w:cs="Times New Roman"/>
          <w:sz w:val="28"/>
          <w:szCs w:val="28"/>
          <w:lang w:val="af-ZA"/>
        </w:rPr>
        <w:t>.</w:t>
      </w:r>
    </w:p>
    <w:p w:rsidR="00363A1C" w:rsidRPr="00447EE6" w:rsidRDefault="00363A1C" w:rsidP="00447EE6">
      <w:pPr>
        <w:widowControl w:val="0"/>
        <w:shd w:val="clear" w:color="auto" w:fill="FFFFFF"/>
        <w:spacing w:before="120" w:after="120" w:line="240" w:lineRule="auto"/>
        <w:ind w:firstLine="720"/>
        <w:jc w:val="both"/>
        <w:rPr>
          <w:rFonts w:ascii="Times New Roman" w:hAnsi="Times New Roman" w:cs="Times New Roman"/>
          <w:b/>
          <w:sz w:val="28"/>
          <w:szCs w:val="28"/>
          <w:lang w:val="af-ZA"/>
        </w:rPr>
      </w:pPr>
      <w:r w:rsidRPr="00447EE6">
        <w:rPr>
          <w:rFonts w:ascii="Times New Roman" w:hAnsi="Times New Roman" w:cs="Times New Roman"/>
          <w:b/>
          <w:sz w:val="28"/>
          <w:szCs w:val="28"/>
          <w:lang w:val="af-ZA"/>
        </w:rPr>
        <w:t>2. Kết quả đạt được</w:t>
      </w:r>
    </w:p>
    <w:p w:rsidR="00363A1C" w:rsidRPr="00447EE6" w:rsidRDefault="00363A1C" w:rsidP="00447EE6">
      <w:pPr>
        <w:widowControl w:val="0"/>
        <w:shd w:val="clear" w:color="auto" w:fill="FFFFFF"/>
        <w:spacing w:before="120" w:after="120" w:line="240" w:lineRule="auto"/>
        <w:ind w:firstLine="720"/>
        <w:jc w:val="both"/>
        <w:rPr>
          <w:rFonts w:ascii="Times New Roman" w:hAnsi="Times New Roman" w:cs="Times New Roman"/>
          <w:b/>
          <w:i/>
          <w:sz w:val="28"/>
          <w:szCs w:val="28"/>
          <w:lang w:val="af-ZA"/>
        </w:rPr>
      </w:pPr>
      <w:r w:rsidRPr="00447EE6">
        <w:rPr>
          <w:rFonts w:ascii="Times New Roman" w:hAnsi="Times New Roman" w:cs="Times New Roman"/>
          <w:b/>
          <w:i/>
          <w:color w:val="000000"/>
          <w:sz w:val="28"/>
          <w:szCs w:val="28"/>
          <w:lang w:val="af-ZA"/>
        </w:rPr>
        <w:t xml:space="preserve">2.1. Củng cố, kiện toàn và nâng cao chất lượng đội ngũ thực hiện công </w:t>
      </w:r>
      <w:r w:rsidRPr="00447EE6">
        <w:rPr>
          <w:rFonts w:ascii="Times New Roman" w:hAnsi="Times New Roman" w:cs="Times New Roman"/>
          <w:b/>
          <w:i/>
          <w:color w:val="000000"/>
          <w:sz w:val="28"/>
          <w:szCs w:val="28"/>
          <w:lang w:val="af-ZA"/>
        </w:rPr>
        <w:lastRenderedPageBreak/>
        <w:t xml:space="preserve">tác </w:t>
      </w:r>
      <w:r w:rsidRPr="00447EE6">
        <w:rPr>
          <w:rFonts w:ascii="Times New Roman" w:hAnsi="Times New Roman" w:cs="Times New Roman"/>
          <w:b/>
          <w:i/>
          <w:sz w:val="28"/>
          <w:szCs w:val="28"/>
          <w:lang w:val="af-ZA"/>
        </w:rPr>
        <w:t>phổ biến, giáo dục pháp luật</w:t>
      </w:r>
    </w:p>
    <w:p w:rsidR="00230475" w:rsidRPr="00447EE6" w:rsidRDefault="00090643" w:rsidP="00447EE6">
      <w:pPr>
        <w:spacing w:before="120" w:after="120" w:line="240" w:lineRule="auto"/>
        <w:ind w:firstLine="720"/>
        <w:jc w:val="both"/>
        <w:rPr>
          <w:rFonts w:ascii="Times New Roman" w:hAnsi="Times New Roman" w:cs="Times New Roman"/>
          <w:sz w:val="28"/>
          <w:szCs w:val="28"/>
          <w:lang w:val="af-ZA"/>
        </w:rPr>
      </w:pPr>
      <w:r w:rsidRPr="00447EE6">
        <w:rPr>
          <w:rFonts w:ascii="Times New Roman" w:hAnsi="Times New Roman" w:cs="Times New Roman"/>
          <w:sz w:val="28"/>
          <w:szCs w:val="28"/>
          <w:lang w:val="af-ZA"/>
        </w:rPr>
        <w:t xml:space="preserve">- </w:t>
      </w:r>
      <w:r w:rsidR="00B16588">
        <w:rPr>
          <w:rFonts w:ascii="Times New Roman" w:hAnsi="Times New Roman" w:cs="Times New Roman"/>
          <w:sz w:val="28"/>
          <w:szCs w:val="28"/>
          <w:lang w:val="af-ZA"/>
        </w:rPr>
        <w:t xml:space="preserve">Về </w:t>
      </w:r>
      <w:r w:rsidRPr="00447EE6">
        <w:rPr>
          <w:rFonts w:ascii="Times New Roman" w:hAnsi="Times New Roman" w:cs="Times New Roman"/>
          <w:sz w:val="28"/>
          <w:szCs w:val="28"/>
          <w:lang w:val="af-ZA"/>
        </w:rPr>
        <w:t xml:space="preserve">Hội đồng phối hợp phổ biến giáo dục pháp luật huyện: </w:t>
      </w:r>
      <w:r w:rsidR="00230475" w:rsidRPr="00447EE6">
        <w:rPr>
          <w:rFonts w:ascii="Times New Roman" w:hAnsi="Times New Roman" w:cs="Times New Roman"/>
          <w:sz w:val="28"/>
          <w:szCs w:val="28"/>
          <w:lang w:val="af-ZA"/>
        </w:rPr>
        <w:t>Ủy ban nhân dân huyện đã ban hành Quyết định số</w:t>
      </w:r>
      <w:r w:rsidR="00660684" w:rsidRPr="00447EE6">
        <w:rPr>
          <w:rFonts w:ascii="Times New Roman" w:hAnsi="Times New Roman" w:cs="Times New Roman"/>
          <w:sz w:val="28"/>
          <w:szCs w:val="28"/>
          <w:lang w:val="af-ZA"/>
        </w:rPr>
        <w:t xml:space="preserve"> 228/QĐ-UBND ngày 26/11/2019 </w:t>
      </w:r>
      <w:r w:rsidR="00B16588">
        <w:rPr>
          <w:rFonts w:ascii="Times New Roman" w:hAnsi="Times New Roman" w:cs="Times New Roman"/>
          <w:sz w:val="28"/>
          <w:szCs w:val="28"/>
          <w:lang w:val="af-ZA"/>
        </w:rPr>
        <w:t>để</w:t>
      </w:r>
      <w:r w:rsidR="00660684" w:rsidRPr="00447EE6">
        <w:rPr>
          <w:rFonts w:ascii="Times New Roman" w:hAnsi="Times New Roman" w:cs="Times New Roman"/>
          <w:bCs/>
          <w:color w:val="000000"/>
          <w:sz w:val="28"/>
          <w:szCs w:val="28"/>
          <w:lang w:val="af-ZA"/>
        </w:rPr>
        <w:t xml:space="preserve"> kiện toàn Hội đồng phối hợp phổ biến, giáo dục pháp luật huyện Ia H’Drai</w:t>
      </w:r>
      <w:r w:rsidR="00660684" w:rsidRPr="00447EE6">
        <w:rPr>
          <w:rFonts w:ascii="Times New Roman" w:hAnsi="Times New Roman" w:cs="Times New Roman"/>
          <w:sz w:val="28"/>
          <w:szCs w:val="28"/>
          <w:lang w:val="af-ZA"/>
        </w:rPr>
        <w:t xml:space="preserve"> thay thế Quyết định số</w:t>
      </w:r>
      <w:r w:rsidR="00230475" w:rsidRPr="00447EE6">
        <w:rPr>
          <w:rFonts w:ascii="Times New Roman" w:hAnsi="Times New Roman" w:cs="Times New Roman"/>
          <w:sz w:val="28"/>
          <w:szCs w:val="28"/>
          <w:lang w:val="af-ZA"/>
        </w:rPr>
        <w:t xml:space="preserve"> 83/QĐ-UBND ngày 22/5/2019 về kiện toàn Hội đồng phối hợp phổ biến, giáo dục pháp luật huyện Ia H’Drai. Hội đồng phối hợp phổ biến, giáo dục pháp luật huyện gồm 01 Chủ tịch, 01 Phó Chủ tịch và 10 đại diện lãnh đạo các cơ quan là thành viên của Hội đồng.</w:t>
      </w:r>
      <w:r w:rsidR="00660684" w:rsidRPr="00447EE6">
        <w:rPr>
          <w:rStyle w:val="FootnoteReference"/>
          <w:rFonts w:ascii="Times New Roman" w:hAnsi="Times New Roman" w:cs="Times New Roman"/>
          <w:sz w:val="28"/>
          <w:szCs w:val="28"/>
          <w:lang w:val="af-ZA"/>
        </w:rPr>
        <w:t xml:space="preserve"> </w:t>
      </w:r>
      <w:r w:rsidR="00660684" w:rsidRPr="00447EE6">
        <w:rPr>
          <w:rFonts w:ascii="Times New Roman" w:hAnsi="Times New Roman" w:cs="Times New Roman"/>
          <w:sz w:val="28"/>
          <w:szCs w:val="28"/>
          <w:lang w:val="af-ZA"/>
        </w:rPr>
        <w:t xml:space="preserve"> </w:t>
      </w:r>
      <w:r w:rsidR="00660684" w:rsidRPr="00447EE6">
        <w:rPr>
          <w:rFonts w:ascii="Times New Roman" w:hAnsi="Times New Roman" w:cs="Times New Roman"/>
          <w:color w:val="000000"/>
          <w:sz w:val="28"/>
          <w:szCs w:val="28"/>
          <w:lang w:val="af-ZA"/>
        </w:rPr>
        <w:t xml:space="preserve">Mời đại diện </w:t>
      </w:r>
      <w:r w:rsidR="00B16588">
        <w:rPr>
          <w:rFonts w:ascii="Times New Roman" w:hAnsi="Times New Roman" w:cs="Times New Roman"/>
          <w:color w:val="000000"/>
          <w:sz w:val="28"/>
          <w:szCs w:val="28"/>
          <w:lang w:val="af-ZA"/>
        </w:rPr>
        <w:t>l</w:t>
      </w:r>
      <w:r w:rsidR="00660684" w:rsidRPr="00447EE6">
        <w:rPr>
          <w:rFonts w:ascii="Times New Roman" w:hAnsi="Times New Roman" w:cs="Times New Roman"/>
          <w:color w:val="000000"/>
          <w:sz w:val="28"/>
          <w:szCs w:val="28"/>
          <w:lang w:val="af-ZA"/>
        </w:rPr>
        <w:t>ãnh đạo các cơ quan tham gia Hội đồng với tư cách là ủy viên gồm 15 cơ quan, đơn vị.</w:t>
      </w:r>
    </w:p>
    <w:p w:rsidR="00230475" w:rsidRPr="00447EE6" w:rsidRDefault="00090643" w:rsidP="005868DD">
      <w:pPr>
        <w:spacing w:before="120" w:after="120" w:line="240" w:lineRule="auto"/>
        <w:ind w:firstLine="720"/>
        <w:jc w:val="both"/>
        <w:rPr>
          <w:rFonts w:ascii="Times New Roman" w:hAnsi="Times New Roman" w:cs="Times New Roman"/>
          <w:sz w:val="28"/>
          <w:szCs w:val="28"/>
          <w:lang w:val="af-ZA"/>
        </w:rPr>
      </w:pPr>
      <w:r w:rsidRPr="00447EE6">
        <w:rPr>
          <w:rFonts w:ascii="Times New Roman" w:hAnsi="Times New Roman" w:cs="Times New Roman"/>
          <w:sz w:val="28"/>
          <w:szCs w:val="28"/>
          <w:lang w:val="af-ZA"/>
        </w:rPr>
        <w:t xml:space="preserve">- </w:t>
      </w:r>
      <w:r w:rsidR="00B16588">
        <w:rPr>
          <w:rFonts w:ascii="Times New Roman" w:hAnsi="Times New Roman" w:cs="Times New Roman"/>
          <w:sz w:val="28"/>
          <w:szCs w:val="28"/>
          <w:lang w:val="af-ZA"/>
        </w:rPr>
        <w:t>Về b</w:t>
      </w:r>
      <w:r w:rsidRPr="00447EE6">
        <w:rPr>
          <w:rFonts w:ascii="Times New Roman" w:hAnsi="Times New Roman" w:cs="Times New Roman"/>
          <w:sz w:val="28"/>
          <w:szCs w:val="28"/>
          <w:lang w:val="af-ZA"/>
        </w:rPr>
        <w:t xml:space="preserve">áo cáo viên pháp luật cấp huyện: </w:t>
      </w:r>
      <w:r w:rsidR="00230475" w:rsidRPr="00447EE6">
        <w:rPr>
          <w:rFonts w:ascii="Times New Roman" w:hAnsi="Times New Roman" w:cs="Times New Roman"/>
          <w:sz w:val="28"/>
          <w:szCs w:val="28"/>
          <w:lang w:val="af-ZA"/>
        </w:rPr>
        <w:t xml:space="preserve">Ủy ban nhân dân huyện đã ban hành </w:t>
      </w:r>
      <w:r w:rsidR="002B19F7" w:rsidRPr="00447EE6">
        <w:rPr>
          <w:rFonts w:ascii="Times New Roman" w:hAnsi="Times New Roman" w:cs="Times New Roman"/>
          <w:sz w:val="28"/>
          <w:szCs w:val="28"/>
          <w:lang w:val="af-ZA"/>
        </w:rPr>
        <w:t xml:space="preserve">Quyết định số 244/QĐ-UBND </w:t>
      </w:r>
      <w:r w:rsidR="00230475" w:rsidRPr="00447EE6">
        <w:rPr>
          <w:rFonts w:ascii="Times New Roman" w:hAnsi="Times New Roman" w:cs="Times New Roman"/>
          <w:sz w:val="28"/>
          <w:szCs w:val="28"/>
          <w:lang w:val="af-ZA"/>
        </w:rPr>
        <w:t xml:space="preserve">ngày </w:t>
      </w:r>
      <w:r w:rsidR="002B19F7" w:rsidRPr="00447EE6">
        <w:rPr>
          <w:rFonts w:ascii="Times New Roman" w:hAnsi="Times New Roman" w:cs="Times New Roman"/>
          <w:sz w:val="28"/>
          <w:szCs w:val="28"/>
          <w:lang w:val="af-ZA"/>
        </w:rPr>
        <w:t>24/12</w:t>
      </w:r>
      <w:r w:rsidR="00230475" w:rsidRPr="00447EE6">
        <w:rPr>
          <w:rFonts w:ascii="Times New Roman" w:hAnsi="Times New Roman" w:cs="Times New Roman"/>
          <w:sz w:val="28"/>
          <w:szCs w:val="28"/>
          <w:lang w:val="af-ZA"/>
        </w:rPr>
        <w:t xml:space="preserve">/2019 về việc </w:t>
      </w:r>
      <w:r w:rsidR="002B19F7" w:rsidRPr="00447EE6">
        <w:rPr>
          <w:rFonts w:ascii="Times New Roman" w:hAnsi="Times New Roman" w:cs="Times New Roman"/>
          <w:sz w:val="28"/>
          <w:szCs w:val="28"/>
          <w:lang w:val="af-ZA"/>
        </w:rPr>
        <w:t>công nhận</w:t>
      </w:r>
      <w:r w:rsidR="00B16588">
        <w:rPr>
          <w:rFonts w:ascii="Times New Roman" w:hAnsi="Times New Roman" w:cs="Times New Roman"/>
          <w:sz w:val="28"/>
          <w:szCs w:val="28"/>
          <w:lang w:val="af-ZA"/>
        </w:rPr>
        <w:t xml:space="preserve"> b</w:t>
      </w:r>
      <w:r w:rsidR="00230475" w:rsidRPr="00447EE6">
        <w:rPr>
          <w:rFonts w:ascii="Times New Roman" w:hAnsi="Times New Roman" w:cs="Times New Roman"/>
          <w:sz w:val="28"/>
          <w:szCs w:val="28"/>
          <w:lang w:val="af-ZA"/>
        </w:rPr>
        <w:t>áo cáo viên pháp luật cấp huyện. Hiện tại</w:t>
      </w:r>
      <w:r w:rsidR="00B16588">
        <w:rPr>
          <w:rFonts w:ascii="Times New Roman" w:hAnsi="Times New Roman" w:cs="Times New Roman"/>
          <w:sz w:val="28"/>
          <w:szCs w:val="28"/>
          <w:lang w:val="af-ZA"/>
        </w:rPr>
        <w:t>,</w:t>
      </w:r>
      <w:r w:rsidR="00230475" w:rsidRPr="00447EE6">
        <w:rPr>
          <w:rFonts w:ascii="Times New Roman" w:hAnsi="Times New Roman" w:cs="Times New Roman"/>
          <w:sz w:val="28"/>
          <w:szCs w:val="28"/>
          <w:lang w:val="af-ZA"/>
        </w:rPr>
        <w:t xml:space="preserve"> có 1</w:t>
      </w:r>
      <w:r w:rsidR="002B19F7" w:rsidRPr="00447EE6">
        <w:rPr>
          <w:rFonts w:ascii="Times New Roman" w:hAnsi="Times New Roman" w:cs="Times New Roman"/>
          <w:sz w:val="28"/>
          <w:szCs w:val="28"/>
          <w:lang w:val="af-ZA"/>
        </w:rPr>
        <w:t>7</w:t>
      </w:r>
      <w:r w:rsidR="00B16588">
        <w:rPr>
          <w:rFonts w:ascii="Times New Roman" w:hAnsi="Times New Roman" w:cs="Times New Roman"/>
          <w:sz w:val="28"/>
          <w:szCs w:val="28"/>
          <w:lang w:val="af-ZA"/>
        </w:rPr>
        <w:t xml:space="preserve"> b</w:t>
      </w:r>
      <w:r w:rsidR="00230475" w:rsidRPr="00447EE6">
        <w:rPr>
          <w:rFonts w:ascii="Times New Roman" w:hAnsi="Times New Roman" w:cs="Times New Roman"/>
          <w:sz w:val="28"/>
          <w:szCs w:val="28"/>
          <w:lang w:val="af-ZA"/>
        </w:rPr>
        <w:t>áo cáo viên pháp luật cấp huyện. Việc lựa chọ</w:t>
      </w:r>
      <w:r w:rsidR="00B16588">
        <w:rPr>
          <w:rFonts w:ascii="Times New Roman" w:hAnsi="Times New Roman" w:cs="Times New Roman"/>
          <w:sz w:val="28"/>
          <w:szCs w:val="28"/>
          <w:lang w:val="af-ZA"/>
        </w:rPr>
        <w:t>n b</w:t>
      </w:r>
      <w:r w:rsidR="00230475" w:rsidRPr="00447EE6">
        <w:rPr>
          <w:rFonts w:ascii="Times New Roman" w:hAnsi="Times New Roman" w:cs="Times New Roman"/>
          <w:sz w:val="28"/>
          <w:szCs w:val="28"/>
          <w:lang w:val="af-ZA"/>
        </w:rPr>
        <w:t>áo cáo viên pháp luật cấp huyện được thực hiện theo đúng quy định tại khoản 2 Điều 35 Luật phổ biến, giáo dục pháp luật năm 2012 và Điều 3 Thông tư số 10/2016/TT-BTP ngày 22/7/2016 của Bộ trưởng Bộ Tư pháp quy định về báo cáo viên pháp luật, tuyên truyền viên pháp luật.</w:t>
      </w:r>
    </w:p>
    <w:p w:rsidR="00230475" w:rsidRPr="00447EE6" w:rsidRDefault="00230475" w:rsidP="00447EE6">
      <w:pPr>
        <w:spacing w:before="120" w:after="120" w:line="240" w:lineRule="auto"/>
        <w:ind w:firstLine="720"/>
        <w:jc w:val="both"/>
        <w:rPr>
          <w:rFonts w:ascii="Times New Roman" w:hAnsi="Times New Roman" w:cs="Times New Roman"/>
          <w:sz w:val="28"/>
          <w:szCs w:val="28"/>
          <w:shd w:val="clear" w:color="auto" w:fill="FFFFFF"/>
          <w:lang w:val="af-ZA"/>
        </w:rPr>
      </w:pPr>
      <w:r w:rsidRPr="00447EE6">
        <w:rPr>
          <w:rFonts w:ascii="Times New Roman" w:hAnsi="Times New Roman" w:cs="Times New Roman"/>
          <w:sz w:val="28"/>
          <w:szCs w:val="28"/>
          <w:lang w:val="af-ZA"/>
        </w:rPr>
        <w:t>- Về</w:t>
      </w:r>
      <w:r w:rsidR="00B16588">
        <w:rPr>
          <w:rFonts w:ascii="Times New Roman" w:hAnsi="Times New Roman" w:cs="Times New Roman"/>
          <w:sz w:val="28"/>
          <w:szCs w:val="28"/>
          <w:lang w:val="af-ZA"/>
        </w:rPr>
        <w:t xml:space="preserve"> t</w:t>
      </w:r>
      <w:r w:rsidRPr="00447EE6">
        <w:rPr>
          <w:rFonts w:ascii="Times New Roman" w:hAnsi="Times New Roman" w:cs="Times New Roman"/>
          <w:sz w:val="28"/>
          <w:szCs w:val="28"/>
          <w:lang w:val="af-ZA"/>
        </w:rPr>
        <w:t xml:space="preserve">uyên truyền viên cấp xã: Nhằm xây dựng đội ngũ tuyên truyền viên cấp xã đủ các tiêu chuẩn như quy định, Ủy ban nhân dân huyện đã ban hành Công văn số 194/UBND-TH ngày 29/3/2019 về việc rà soát, củng cố, nâng cao chất lượng đội ngũ Tuyên truyền viên phấp luật trên địa bàn huyện. Trên cơ sở văn bản hướng dẫn của huyện các xã đã lựa chọn và ra quyết định công nhận 36 </w:t>
      </w:r>
      <w:r w:rsidR="003C20FD" w:rsidRPr="00447EE6">
        <w:rPr>
          <w:rFonts w:ascii="Times New Roman" w:hAnsi="Times New Roman" w:cs="Times New Roman"/>
          <w:sz w:val="28"/>
          <w:szCs w:val="28"/>
          <w:lang w:val="af-ZA"/>
        </w:rPr>
        <w:t xml:space="preserve">tuyên </w:t>
      </w:r>
      <w:r w:rsidRPr="00447EE6">
        <w:rPr>
          <w:rFonts w:ascii="Times New Roman" w:hAnsi="Times New Roman" w:cs="Times New Roman"/>
          <w:sz w:val="28"/>
          <w:szCs w:val="28"/>
          <w:lang w:val="af-ZA"/>
        </w:rPr>
        <w:t>truyền viên thực hiện nhiệm vụ tại cấ</w:t>
      </w:r>
      <w:r w:rsidR="00090643" w:rsidRPr="00447EE6">
        <w:rPr>
          <w:rFonts w:ascii="Times New Roman" w:hAnsi="Times New Roman" w:cs="Times New Roman"/>
          <w:sz w:val="28"/>
          <w:szCs w:val="28"/>
          <w:lang w:val="af-ZA"/>
        </w:rPr>
        <w:t>p xã;</w:t>
      </w:r>
      <w:r w:rsidR="00090643" w:rsidRPr="00447EE6">
        <w:rPr>
          <w:rFonts w:ascii="Times New Roman" w:hAnsi="Times New Roman" w:cs="Times New Roman"/>
          <w:sz w:val="28"/>
          <w:szCs w:val="28"/>
          <w:shd w:val="clear" w:color="auto" w:fill="FFFFFF"/>
          <w:lang w:val="af-ZA"/>
        </w:rPr>
        <w:t xml:space="preserve"> đối với giáo viên giảng dạy môn giáo dục công dân</w:t>
      </w:r>
      <w:r w:rsidR="00090643" w:rsidRPr="00447EE6">
        <w:rPr>
          <w:rFonts w:ascii="Times New Roman" w:hAnsi="Times New Roman" w:cs="Times New Roman"/>
          <w:b/>
          <w:sz w:val="28"/>
          <w:szCs w:val="28"/>
          <w:shd w:val="clear" w:color="auto" w:fill="FFFFFF"/>
          <w:vertAlign w:val="superscript"/>
          <w:lang w:val="af-ZA"/>
        </w:rPr>
        <w:t>(</w:t>
      </w:r>
      <w:r w:rsidR="00090643" w:rsidRPr="00447EE6">
        <w:rPr>
          <w:rStyle w:val="FootnoteReference"/>
          <w:rFonts w:ascii="Times New Roman" w:hAnsi="Times New Roman" w:cs="Times New Roman"/>
          <w:b/>
          <w:sz w:val="28"/>
          <w:szCs w:val="28"/>
          <w:shd w:val="clear" w:color="auto" w:fill="FFFFFF"/>
        </w:rPr>
        <w:footnoteReference w:id="2"/>
      </w:r>
      <w:r w:rsidR="00090643" w:rsidRPr="00447EE6">
        <w:rPr>
          <w:rFonts w:ascii="Times New Roman" w:hAnsi="Times New Roman" w:cs="Times New Roman"/>
          <w:b/>
          <w:sz w:val="28"/>
          <w:szCs w:val="28"/>
          <w:shd w:val="clear" w:color="auto" w:fill="FFFFFF"/>
          <w:vertAlign w:val="superscript"/>
          <w:lang w:val="af-ZA"/>
        </w:rPr>
        <w:t>)</w:t>
      </w:r>
      <w:r w:rsidR="00090643" w:rsidRPr="00447EE6">
        <w:rPr>
          <w:rFonts w:ascii="Times New Roman" w:hAnsi="Times New Roman" w:cs="Times New Roman"/>
          <w:sz w:val="28"/>
          <w:szCs w:val="28"/>
          <w:shd w:val="clear" w:color="auto" w:fill="FFFFFF"/>
          <w:lang w:val="af-ZA"/>
        </w:rPr>
        <w:t xml:space="preserve"> thường xuyên được cử tham gia các lớp tập huấn nâng cao nghiệp vụ, trang bị tài liệu phục vụ công tác giảng dạy trong nhà trường.</w:t>
      </w:r>
    </w:p>
    <w:p w:rsidR="00230475" w:rsidRPr="00447EE6" w:rsidRDefault="00230475" w:rsidP="00447EE6">
      <w:pPr>
        <w:spacing w:before="120" w:after="120" w:line="240" w:lineRule="auto"/>
        <w:ind w:firstLine="720"/>
        <w:jc w:val="both"/>
        <w:rPr>
          <w:rFonts w:ascii="Times New Roman" w:hAnsi="Times New Roman" w:cs="Times New Roman"/>
          <w:sz w:val="28"/>
          <w:szCs w:val="28"/>
          <w:lang w:val="af-ZA"/>
        </w:rPr>
      </w:pPr>
      <w:r w:rsidRPr="00447EE6">
        <w:rPr>
          <w:rFonts w:ascii="Times New Roman" w:hAnsi="Times New Roman" w:cs="Times New Roman"/>
          <w:sz w:val="28"/>
          <w:szCs w:val="28"/>
          <w:lang w:val="af-ZA"/>
        </w:rPr>
        <w:t>- Việc tập huấn, bồi dưỡng nghiệp vụ, kỹ năng phổ biến, giáo dục pháp luật cho đội ngũ làm công tác phổ biến, giáo dục pháp luật: Trong</w:t>
      </w:r>
      <w:r w:rsidR="00090643" w:rsidRPr="00447EE6">
        <w:rPr>
          <w:rFonts w:ascii="Times New Roman" w:hAnsi="Times New Roman" w:cs="Times New Roman"/>
          <w:sz w:val="28"/>
          <w:szCs w:val="28"/>
          <w:lang w:val="af-ZA"/>
        </w:rPr>
        <w:t xml:space="preserve"> 6 tháng đầu</w:t>
      </w:r>
      <w:r w:rsidRPr="00447EE6">
        <w:rPr>
          <w:rFonts w:ascii="Times New Roman" w:hAnsi="Times New Roman" w:cs="Times New Roman"/>
          <w:sz w:val="28"/>
          <w:szCs w:val="28"/>
          <w:lang w:val="af-ZA"/>
        </w:rPr>
        <w:t xml:space="preserve"> năm 20</w:t>
      </w:r>
      <w:r w:rsidR="00090643" w:rsidRPr="00447EE6">
        <w:rPr>
          <w:rFonts w:ascii="Times New Roman" w:hAnsi="Times New Roman" w:cs="Times New Roman"/>
          <w:sz w:val="28"/>
          <w:szCs w:val="28"/>
          <w:lang w:val="af-ZA"/>
        </w:rPr>
        <w:t>20</w:t>
      </w:r>
      <w:r w:rsidRPr="00447EE6">
        <w:rPr>
          <w:rFonts w:ascii="Times New Roman" w:hAnsi="Times New Roman" w:cs="Times New Roman"/>
          <w:sz w:val="28"/>
          <w:szCs w:val="28"/>
          <w:lang w:val="af-ZA"/>
        </w:rPr>
        <w:t xml:space="preserve">, </w:t>
      </w:r>
      <w:r w:rsidR="00571E06" w:rsidRPr="00447EE6">
        <w:rPr>
          <w:rFonts w:ascii="Times New Roman" w:hAnsi="Times New Roman" w:cs="Times New Roman"/>
          <w:sz w:val="28"/>
          <w:szCs w:val="28"/>
          <w:lang w:val="af-ZA"/>
        </w:rPr>
        <w:t xml:space="preserve">do ảnh hưởng dịch bệnh Covid-19 nên </w:t>
      </w:r>
      <w:r w:rsidRPr="00447EE6">
        <w:rPr>
          <w:rFonts w:ascii="Times New Roman" w:hAnsi="Times New Roman" w:cs="Times New Roman"/>
          <w:sz w:val="28"/>
          <w:szCs w:val="28"/>
          <w:lang w:val="af-ZA"/>
        </w:rPr>
        <w:t>trên địa bàn huyện chưa thực hiện tổ chức hội nghị tấp huấn, bồi dưỡng nghiệp vụ, kỹ năng về phổ biến, giáo dục pháp luật cho đội ngũ làm công tác phổ biến, giáo dục pháp luật.</w:t>
      </w:r>
    </w:p>
    <w:p w:rsidR="00363A1C" w:rsidRPr="00447EE6" w:rsidRDefault="00363A1C" w:rsidP="00447EE6">
      <w:pPr>
        <w:widowControl w:val="0"/>
        <w:shd w:val="clear" w:color="auto" w:fill="FFFFFF"/>
        <w:spacing w:before="120" w:after="120" w:line="240" w:lineRule="auto"/>
        <w:ind w:firstLine="709"/>
        <w:jc w:val="both"/>
        <w:rPr>
          <w:rFonts w:ascii="Times New Roman" w:hAnsi="Times New Roman" w:cs="Times New Roman"/>
          <w:b/>
          <w:i/>
          <w:sz w:val="28"/>
          <w:szCs w:val="28"/>
          <w:lang w:val="af-ZA"/>
        </w:rPr>
      </w:pPr>
      <w:r w:rsidRPr="00447EE6">
        <w:rPr>
          <w:rFonts w:ascii="Times New Roman" w:hAnsi="Times New Roman" w:cs="Times New Roman"/>
          <w:b/>
          <w:i/>
          <w:sz w:val="28"/>
          <w:szCs w:val="28"/>
          <w:lang w:val="af-ZA"/>
        </w:rPr>
        <w:t>2.2. Công tác phổ biến, giáo dục pháp luật</w:t>
      </w:r>
    </w:p>
    <w:p w:rsidR="00D72907" w:rsidRPr="00447EE6" w:rsidRDefault="00D72907" w:rsidP="00447EE6">
      <w:pPr>
        <w:spacing w:before="120" w:after="120" w:line="240" w:lineRule="auto"/>
        <w:ind w:firstLine="720"/>
        <w:jc w:val="both"/>
        <w:rPr>
          <w:rFonts w:ascii="Times New Roman" w:hAnsi="Times New Roman" w:cs="Times New Roman"/>
          <w:sz w:val="28"/>
          <w:szCs w:val="28"/>
          <w:lang w:val="af-ZA"/>
        </w:rPr>
      </w:pPr>
      <w:r w:rsidRPr="00447EE6">
        <w:rPr>
          <w:rFonts w:ascii="Times New Roman" w:hAnsi="Times New Roman" w:cs="Times New Roman"/>
          <w:sz w:val="28"/>
          <w:szCs w:val="28"/>
          <w:lang w:val="af-ZA"/>
        </w:rPr>
        <w:t xml:space="preserve">- Để kịp thời triển khai thực hiện công tác phổ biến, giáo dục pháp luật trên địa bàn huyện có hiệu quả Ủy ban nhân dân huyện đã ban hành văn bản chỉ đạo các phòng, ban ngành, đoàn thể thuộc huyện và Ủy ban nhân dân các xã tập trung quán triệt và triển khai các Đề án, Kế hoạch và các văn bản chỉ đạo trong công tác phổ biến, giáo dục pháp luật </w:t>
      </w:r>
      <w:r w:rsidRPr="00447EE6">
        <w:rPr>
          <w:rFonts w:ascii="Times New Roman" w:hAnsi="Times New Roman" w:cs="Times New Roman"/>
          <w:i/>
          <w:sz w:val="28"/>
          <w:szCs w:val="28"/>
          <w:lang w:val="af-ZA"/>
        </w:rPr>
        <w:t>(có danh mục văn bản kèm theo)</w:t>
      </w:r>
      <w:r w:rsidRPr="00447EE6">
        <w:rPr>
          <w:rFonts w:ascii="Times New Roman" w:hAnsi="Times New Roman" w:cs="Times New Roman"/>
          <w:sz w:val="28"/>
          <w:szCs w:val="28"/>
          <w:lang w:val="af-ZA"/>
        </w:rPr>
        <w:t xml:space="preserve">. </w:t>
      </w:r>
    </w:p>
    <w:p w:rsidR="00D72907" w:rsidRPr="00447EE6" w:rsidRDefault="00D72907" w:rsidP="00447EE6">
      <w:pPr>
        <w:spacing w:before="120" w:after="120" w:line="240" w:lineRule="auto"/>
        <w:ind w:firstLine="720"/>
        <w:jc w:val="both"/>
        <w:rPr>
          <w:rFonts w:ascii="Times New Roman" w:hAnsi="Times New Roman" w:cs="Times New Roman"/>
          <w:sz w:val="28"/>
          <w:szCs w:val="28"/>
        </w:rPr>
      </w:pPr>
      <w:r w:rsidRPr="00447EE6">
        <w:rPr>
          <w:rFonts w:ascii="Times New Roman" w:hAnsi="Times New Roman" w:cs="Times New Roman"/>
          <w:sz w:val="28"/>
          <w:szCs w:val="28"/>
        </w:rPr>
        <w:t xml:space="preserve">Kết quả: Trong 6 tháng đầu năm 2020 trên địa bàn huyện đã tổ chức tuyên truyền phổ biến cho cán bộ, công chức và người lao động với 19 đợt/1.580 lượt </w:t>
      </w:r>
      <w:r w:rsidRPr="00447EE6">
        <w:rPr>
          <w:rFonts w:ascii="Times New Roman" w:hAnsi="Times New Roman" w:cs="Times New Roman"/>
          <w:sz w:val="28"/>
          <w:szCs w:val="28"/>
        </w:rPr>
        <w:lastRenderedPageBreak/>
        <w:t xml:space="preserve">người tham gia, cấp phát </w:t>
      </w:r>
      <w:r w:rsidR="00801938" w:rsidRPr="00447EE6">
        <w:rPr>
          <w:rFonts w:ascii="Times New Roman" w:hAnsi="Times New Roman" w:cs="Times New Roman"/>
          <w:sz w:val="28"/>
          <w:szCs w:val="28"/>
        </w:rPr>
        <w:t>640 tờ rơi và tài liệu phổ biến, giáo dục pháp luật; 3.202 tờ rơi về phòng, chống dịch bệ</w:t>
      </w:r>
      <w:r w:rsidR="00B16588">
        <w:rPr>
          <w:rFonts w:ascii="Times New Roman" w:hAnsi="Times New Roman" w:cs="Times New Roman"/>
          <w:sz w:val="28"/>
          <w:szCs w:val="28"/>
        </w:rPr>
        <w:t>nh Covid-19 cho N</w:t>
      </w:r>
      <w:r w:rsidR="00801938" w:rsidRPr="00447EE6">
        <w:rPr>
          <w:rFonts w:ascii="Times New Roman" w:hAnsi="Times New Roman" w:cs="Times New Roman"/>
          <w:sz w:val="28"/>
          <w:szCs w:val="28"/>
        </w:rPr>
        <w:t xml:space="preserve">hân dân trên địa bàn. </w:t>
      </w:r>
    </w:p>
    <w:p w:rsidR="00DF4653" w:rsidRPr="00447EE6" w:rsidRDefault="00D72907" w:rsidP="005868DD">
      <w:pPr>
        <w:spacing w:before="120" w:after="120" w:line="240" w:lineRule="auto"/>
        <w:ind w:firstLine="720"/>
        <w:jc w:val="both"/>
        <w:rPr>
          <w:rFonts w:ascii="Times New Roman" w:hAnsi="Times New Roman" w:cs="Times New Roman"/>
          <w:sz w:val="28"/>
          <w:szCs w:val="28"/>
        </w:rPr>
      </w:pPr>
      <w:r w:rsidRPr="00447EE6">
        <w:rPr>
          <w:rFonts w:ascii="Times New Roman" w:hAnsi="Times New Roman" w:cs="Times New Roman"/>
          <w:sz w:val="28"/>
          <w:szCs w:val="28"/>
        </w:rPr>
        <w:t xml:space="preserve">- Về công tác phổ biến, giáo dục pháp luật cho đối tượng đặc thù: </w:t>
      </w:r>
      <w:r w:rsidR="00447EE6" w:rsidRPr="00447EE6">
        <w:rPr>
          <w:rFonts w:ascii="Times New Roman" w:hAnsi="Times New Roman" w:cs="Times New Roman"/>
          <w:sz w:val="28"/>
          <w:szCs w:val="28"/>
        </w:rPr>
        <w:t xml:space="preserve">Việc </w:t>
      </w:r>
      <w:r w:rsidRPr="00447EE6">
        <w:rPr>
          <w:rFonts w:ascii="Times New Roman" w:hAnsi="Times New Roman" w:cs="Times New Roman"/>
          <w:sz w:val="28"/>
          <w:szCs w:val="28"/>
        </w:rPr>
        <w:t>triển khai tổ chức thực hiện phổ biến, giáo dục pháp luật cho đối tượng đặc thù được quy định trong Kế hoạch số 32/KH-UBND ngày 18/02/2020 của Ủy ban nhân dân huyện về công tác phổ biến, giáo dục pháp luậ</w:t>
      </w:r>
      <w:r w:rsidR="00DF4653" w:rsidRPr="00447EE6">
        <w:rPr>
          <w:rFonts w:ascii="Times New Roman" w:hAnsi="Times New Roman" w:cs="Times New Roman"/>
          <w:sz w:val="28"/>
          <w:szCs w:val="28"/>
        </w:rPr>
        <w:t>t,</w:t>
      </w:r>
      <w:r w:rsidRPr="00447EE6">
        <w:rPr>
          <w:rFonts w:ascii="Times New Roman" w:hAnsi="Times New Roman" w:cs="Times New Roman"/>
          <w:sz w:val="28"/>
          <w:szCs w:val="28"/>
        </w:rPr>
        <w:t xml:space="preserve"> hòa giải ở cơ sở</w:t>
      </w:r>
      <w:r w:rsidR="00DF4653" w:rsidRPr="00447EE6">
        <w:rPr>
          <w:rFonts w:ascii="Times New Roman" w:hAnsi="Times New Roman" w:cs="Times New Roman"/>
          <w:sz w:val="28"/>
          <w:szCs w:val="28"/>
        </w:rPr>
        <w:t>,</w:t>
      </w:r>
      <w:r w:rsidRPr="00447EE6">
        <w:rPr>
          <w:rFonts w:ascii="Times New Roman" w:hAnsi="Times New Roman" w:cs="Times New Roman"/>
          <w:sz w:val="28"/>
          <w:szCs w:val="28"/>
        </w:rPr>
        <w:t xml:space="preserve"> chuẩn tiếp cận pháp luật năm 2020. Trong kế hoạch, đối tượng trọng tâm là người vùng dân tộc thiểu số, miền núi, vùng sâu, vùng xa, vùng có điều kiện kinh tế - xã hội đặc biệt khó khăn; người lao động trong các doanh nghiệp, nạn nhân bạo lực gia đình, người khuyết tật, người đang chấp hành hình phạt tù, người đang bị áp dụng các biện pháp đưa vào trường giáo dưỡng, cơ sở giáo dục bắt buộc, cơ sở cai nghiện bắt buộc.</w:t>
      </w:r>
    </w:p>
    <w:p w:rsidR="00D72907" w:rsidRPr="00447EE6" w:rsidRDefault="00D72907" w:rsidP="00447EE6">
      <w:pPr>
        <w:spacing w:before="120" w:after="120" w:line="240" w:lineRule="auto"/>
        <w:ind w:firstLine="720"/>
        <w:jc w:val="both"/>
        <w:rPr>
          <w:rFonts w:ascii="Times New Roman" w:hAnsi="Times New Roman" w:cs="Times New Roman"/>
          <w:sz w:val="28"/>
          <w:szCs w:val="28"/>
        </w:rPr>
      </w:pPr>
      <w:r w:rsidRPr="00447EE6">
        <w:rPr>
          <w:rFonts w:ascii="Times New Roman" w:hAnsi="Times New Roman" w:cs="Times New Roman"/>
          <w:sz w:val="28"/>
          <w:szCs w:val="28"/>
        </w:rPr>
        <w:t xml:space="preserve"> Giao cơ quan chủ</w:t>
      </w:r>
      <w:r w:rsidR="00B16588">
        <w:rPr>
          <w:rFonts w:ascii="Times New Roman" w:hAnsi="Times New Roman" w:cs="Times New Roman"/>
          <w:sz w:val="28"/>
          <w:szCs w:val="28"/>
        </w:rPr>
        <w:t xml:space="preserve"> trì: Các P</w:t>
      </w:r>
      <w:r w:rsidRPr="00447EE6">
        <w:rPr>
          <w:rFonts w:ascii="Times New Roman" w:hAnsi="Times New Roman" w:cs="Times New Roman"/>
          <w:sz w:val="28"/>
          <w:szCs w:val="28"/>
        </w:rPr>
        <w:t>hòng, ban ngành, đoàn thể, Ủy ban nhân dân các xã và các cơ quan, đơn vị có liên quan (trong lĩnh vực, địa bàn quản lý); các cơ quan phối hợp thực hiện gồm Ủy ban Mặt trận Tổ quốc Việt Nam và các tổ chức thành viên.</w:t>
      </w:r>
    </w:p>
    <w:p w:rsidR="00D72907" w:rsidRPr="00447EE6" w:rsidRDefault="00D72907" w:rsidP="00447EE6">
      <w:pPr>
        <w:spacing w:before="120" w:after="120" w:line="240" w:lineRule="auto"/>
        <w:ind w:firstLine="720"/>
        <w:jc w:val="both"/>
        <w:rPr>
          <w:rFonts w:ascii="Times New Roman" w:hAnsi="Times New Roman" w:cs="Times New Roman"/>
          <w:sz w:val="28"/>
          <w:szCs w:val="28"/>
        </w:rPr>
      </w:pPr>
      <w:r w:rsidRPr="00447EE6">
        <w:rPr>
          <w:rFonts w:ascii="Times New Roman" w:hAnsi="Times New Roman" w:cs="Times New Roman"/>
          <w:sz w:val="28"/>
          <w:szCs w:val="28"/>
        </w:rPr>
        <w:t xml:space="preserve">- Kết quả phổ biến, giáo dục pháp luật trong trường học: Ủy ban nhân dân huyện giao Phòng Giáo dục và Đào tạo huyện chủ trì, phối hợp với các cơ quan liên quan tăng cường công tác phổ biến, giáo dục pháp luật trong nhà trường; chú trọng đổi mới hình thức, nội dung giảng dạy và cập nhật kiến thức phù hợp. Trong 6 tháng đầu năm 2020, Phòng Giáo dục và Đào tạo đã phối hợp với các cơ quan liên quan tổ chức tuyên truyền trong nhà trường </w:t>
      </w:r>
      <w:r w:rsidR="003611AF" w:rsidRPr="00447EE6">
        <w:rPr>
          <w:rFonts w:ascii="Times New Roman" w:hAnsi="Times New Roman" w:cs="Times New Roman"/>
          <w:sz w:val="28"/>
          <w:szCs w:val="28"/>
        </w:rPr>
        <w:t>đạt</w:t>
      </w:r>
      <w:r w:rsidR="003611AF" w:rsidRPr="00447EE6">
        <w:rPr>
          <w:rFonts w:ascii="Times New Roman" w:hAnsi="Times New Roman" w:cs="Times New Roman"/>
          <w:color w:val="FF0000"/>
          <w:sz w:val="28"/>
          <w:szCs w:val="28"/>
        </w:rPr>
        <w:t xml:space="preserve"> </w:t>
      </w:r>
      <w:r w:rsidR="003611AF" w:rsidRPr="00447EE6">
        <w:rPr>
          <w:rFonts w:ascii="Times New Roman" w:hAnsi="Times New Roman" w:cs="Times New Roman"/>
          <w:sz w:val="28"/>
          <w:szCs w:val="28"/>
        </w:rPr>
        <w:t xml:space="preserve">tỷ lệ </w:t>
      </w:r>
      <w:r w:rsidR="003611AF" w:rsidRPr="00447EE6">
        <w:rPr>
          <w:rFonts w:ascii="Times New Roman" w:hAnsi="Times New Roman" w:cs="Times New Roman"/>
          <w:sz w:val="28"/>
          <w:szCs w:val="28"/>
          <w:shd w:val="clear" w:color="auto" w:fill="FFFFFF"/>
        </w:rPr>
        <w:t>100% học sinh người dân tộc thiểu số, miền núi, vùng sâu, vùng xa, biên giới, vùng có điều kiện kinh tế - xã hội đặc biệt khó khăn được tuyên truyền giáo dục pháp luật.</w:t>
      </w:r>
    </w:p>
    <w:p w:rsidR="00363A1C" w:rsidRPr="00447EE6" w:rsidRDefault="00363A1C" w:rsidP="00447EE6">
      <w:pPr>
        <w:spacing w:before="120" w:after="120" w:line="240" w:lineRule="auto"/>
        <w:ind w:firstLine="720"/>
        <w:jc w:val="both"/>
        <w:rPr>
          <w:rFonts w:ascii="Times New Roman" w:hAnsi="Times New Roman" w:cs="Times New Roman"/>
          <w:color w:val="FF0000"/>
          <w:sz w:val="28"/>
          <w:szCs w:val="28"/>
        </w:rPr>
      </w:pPr>
      <w:r w:rsidRPr="00447EE6">
        <w:rPr>
          <w:rFonts w:ascii="Times New Roman" w:hAnsi="Times New Roman" w:cs="Times New Roman"/>
          <w:b/>
          <w:i/>
          <w:sz w:val="28"/>
          <w:szCs w:val="28"/>
        </w:rPr>
        <w:t>2.3. Xây dựng, khai thác và quản lý Tủ sách pháp luật</w:t>
      </w:r>
    </w:p>
    <w:p w:rsidR="00C51A3E" w:rsidRPr="00447EE6" w:rsidRDefault="00C51A3E" w:rsidP="00447EE6">
      <w:pPr>
        <w:spacing w:before="120" w:after="120" w:line="240" w:lineRule="auto"/>
        <w:ind w:firstLine="720"/>
        <w:jc w:val="both"/>
        <w:rPr>
          <w:rFonts w:ascii="Times New Roman" w:hAnsi="Times New Roman" w:cs="Times New Roman"/>
          <w:sz w:val="28"/>
          <w:szCs w:val="28"/>
        </w:rPr>
      </w:pPr>
      <w:r w:rsidRPr="00447EE6">
        <w:rPr>
          <w:rFonts w:ascii="Times New Roman" w:hAnsi="Times New Roman" w:cs="Times New Roman"/>
          <w:sz w:val="28"/>
          <w:szCs w:val="28"/>
        </w:rPr>
        <w:t>Thực hiện Quyết định số 14/2019/QĐ-TTg của Thủ tướng Chính phủ về xây dựng, quản lý, khai thác Tủ sách pháp luật, Kế hoạch số 1424/KH-UBND ngày 10/6/2019 của Ủy ban nhân dân tỉnh Kon Tum về việc triển khai thực hiện Quyết định số 14/2019/QĐ-TTg, Ủy ban nhân dân huyện đã ban hành Kế hoạch số 64/KH-UBND ngày 17/6/2019 Kế hoạch thực hiện Quyết định số 14/2019/QĐ-TTg, triển khai nghiêm túc, hiệu quả các nhiệm vụ được giao trong xây dựng, khai thác, ứng dụng công nghệ thông tin trong hoạt động này.</w:t>
      </w:r>
    </w:p>
    <w:p w:rsidR="00DF4653" w:rsidRPr="00447EE6" w:rsidRDefault="00C51A3E" w:rsidP="00447EE6">
      <w:pPr>
        <w:pStyle w:val="NormalWeb"/>
        <w:spacing w:before="120" w:beforeAutospacing="0" w:after="120" w:afterAutospacing="0"/>
        <w:ind w:firstLine="720"/>
        <w:jc w:val="both"/>
        <w:rPr>
          <w:b/>
          <w:sz w:val="28"/>
          <w:szCs w:val="28"/>
          <w:lang w:val="es-MX"/>
        </w:rPr>
      </w:pPr>
      <w:r w:rsidRPr="00447EE6">
        <w:rPr>
          <w:sz w:val="28"/>
          <w:szCs w:val="28"/>
        </w:rPr>
        <w:t>Hiện nay, trên địa bàn huyện có 03/03 xã có Tủ sách pháp luật và việc thực hiện quản lý và khai thác Tủ sách</w:t>
      </w:r>
      <w:r w:rsidRPr="00447EE6">
        <w:rPr>
          <w:color w:val="000000"/>
          <w:sz w:val="28"/>
          <w:szCs w:val="28"/>
          <w:lang w:val="es-MX"/>
        </w:rPr>
        <w:t xml:space="preserve"> giao cho Công chức Tư pháp - Hộ tịch quản lý khai thác, hiện tủ sách có hơn 100 đầu sách các loại như: Sách tìm hiểu pháp luật, sách hỏi đáp pháp luật, sách hướng dẫn chăn nuôi, trồng trọt, công báo, báo pháp luật, tập văn bản quy phạm pháp luật từ năm 2008 - 2019, các ấn phẩm phục vụ đồng bào dân tộc thiểu số, tập văn bản quy phạm pháp luật về xử lý vi phạm hành chính từ năm 2010 - 2019, sách phục vụ chuyên môn cho cán bộ, công chức, các luật và bộ luật; băng đĩa tuyên truyền về nông thôn mới, chăn nuôi trồng trọt....</w:t>
      </w:r>
      <w:r w:rsidR="00DF4653" w:rsidRPr="00447EE6">
        <w:rPr>
          <w:sz w:val="28"/>
          <w:szCs w:val="28"/>
          <w:lang w:val="es-MX"/>
        </w:rPr>
        <w:t xml:space="preserve">Hàng năm </w:t>
      </w:r>
      <w:r w:rsidRPr="00447EE6">
        <w:rPr>
          <w:sz w:val="28"/>
          <w:szCs w:val="28"/>
          <w:lang w:val="es-MX"/>
        </w:rPr>
        <w:t>Tủ sách pháp luật</w:t>
      </w:r>
      <w:r w:rsidR="00DF4653" w:rsidRPr="00447EE6">
        <w:rPr>
          <w:sz w:val="28"/>
          <w:szCs w:val="28"/>
          <w:lang w:val="es-MX"/>
        </w:rPr>
        <w:t xml:space="preserve"> đều được bổ sung từ 20 đến 40 cuốn/tủ/thư viện. </w:t>
      </w:r>
    </w:p>
    <w:p w:rsidR="009A668C" w:rsidRPr="00447EE6" w:rsidRDefault="00363A1C" w:rsidP="00447EE6">
      <w:pPr>
        <w:widowControl w:val="0"/>
        <w:spacing w:before="120" w:after="120" w:line="240" w:lineRule="auto"/>
        <w:ind w:firstLine="709"/>
        <w:jc w:val="both"/>
        <w:rPr>
          <w:rFonts w:ascii="Times New Roman" w:hAnsi="Times New Roman" w:cs="Times New Roman"/>
          <w:b/>
          <w:i/>
          <w:spacing w:val="-4"/>
          <w:sz w:val="28"/>
          <w:szCs w:val="28"/>
          <w:lang w:val="nl-NL"/>
        </w:rPr>
      </w:pPr>
      <w:r w:rsidRPr="00447EE6">
        <w:rPr>
          <w:rFonts w:ascii="Times New Roman" w:hAnsi="Times New Roman" w:cs="Times New Roman"/>
          <w:b/>
          <w:i/>
          <w:spacing w:val="-4"/>
          <w:sz w:val="28"/>
          <w:szCs w:val="28"/>
          <w:lang w:val="nl-NL"/>
        </w:rPr>
        <w:lastRenderedPageBreak/>
        <w:t>2.4. Tổ chức thực hiện Chương trình phổ biến, giáo dục pháp luật giai đoạn 2017 - 2021 và các Chương trình, Đề án về phổ biến, giáo dục pháp luật</w:t>
      </w:r>
    </w:p>
    <w:p w:rsidR="009A668C" w:rsidRPr="00447EE6" w:rsidRDefault="00363A1C" w:rsidP="00447EE6">
      <w:pPr>
        <w:widowControl w:val="0"/>
        <w:spacing w:before="120" w:after="120" w:line="240" w:lineRule="auto"/>
        <w:ind w:firstLine="709"/>
        <w:jc w:val="both"/>
        <w:rPr>
          <w:rFonts w:ascii="Times New Roman" w:hAnsi="Times New Roman" w:cs="Times New Roman"/>
          <w:b/>
          <w:i/>
          <w:spacing w:val="-4"/>
          <w:sz w:val="28"/>
          <w:szCs w:val="28"/>
          <w:lang w:val="nl-NL"/>
        </w:rPr>
      </w:pPr>
      <w:r w:rsidRPr="00447EE6">
        <w:rPr>
          <w:rFonts w:ascii="Times New Roman" w:hAnsi="Times New Roman" w:cs="Times New Roman"/>
          <w:spacing w:val="-4"/>
          <w:sz w:val="28"/>
          <w:szCs w:val="28"/>
          <w:lang w:val="nl-NL"/>
        </w:rPr>
        <w:t xml:space="preserve">- </w:t>
      </w:r>
      <w:r w:rsidR="009A668C" w:rsidRPr="00447EE6">
        <w:rPr>
          <w:rFonts w:ascii="Times New Roman" w:hAnsi="Times New Roman" w:cs="Times New Roman"/>
          <w:spacing w:val="-4"/>
          <w:sz w:val="28"/>
          <w:szCs w:val="28"/>
          <w:lang w:val="nl-NL"/>
        </w:rPr>
        <w:t>Kế hoạch số 69/KH-UBND ngày 31/7/2017 của Ủy ban nhân dân huyện</w:t>
      </w:r>
      <w:r w:rsidR="009A668C" w:rsidRPr="00447EE6">
        <w:rPr>
          <w:rFonts w:ascii="Times New Roman" w:hAnsi="Times New Roman" w:cs="Times New Roman"/>
          <w:sz w:val="28"/>
          <w:szCs w:val="28"/>
          <w:lang w:val="nl-NL"/>
        </w:rPr>
        <w:t xml:space="preserve"> về triển khai Chương trình phổ biến, giáo dục pháp luật giai đoạn 2017-2021 trên địa bàn huyện Ia H’Drai</w:t>
      </w:r>
      <w:r w:rsidR="009A668C" w:rsidRPr="00447EE6">
        <w:rPr>
          <w:rFonts w:ascii="Times New Roman" w:hAnsi="Times New Roman" w:cs="Times New Roman"/>
          <w:spacing w:val="-4"/>
          <w:sz w:val="28"/>
          <w:szCs w:val="28"/>
          <w:lang w:val="nl-NL"/>
        </w:rPr>
        <w:t>:</w:t>
      </w:r>
      <w:r w:rsidR="009A668C" w:rsidRPr="00447EE6">
        <w:rPr>
          <w:rFonts w:ascii="Times New Roman" w:hAnsi="Times New Roman" w:cs="Times New Roman"/>
          <w:b/>
          <w:i/>
          <w:spacing w:val="-4"/>
          <w:sz w:val="28"/>
          <w:szCs w:val="28"/>
          <w:lang w:val="nl-NL"/>
        </w:rPr>
        <w:t xml:space="preserve"> </w:t>
      </w:r>
    </w:p>
    <w:p w:rsidR="009A668C" w:rsidRPr="00447EE6" w:rsidRDefault="009A668C" w:rsidP="00447EE6">
      <w:pPr>
        <w:widowControl w:val="0"/>
        <w:spacing w:before="120" w:after="120" w:line="240" w:lineRule="auto"/>
        <w:ind w:firstLine="709"/>
        <w:jc w:val="both"/>
        <w:rPr>
          <w:rFonts w:ascii="Times New Roman" w:hAnsi="Times New Roman" w:cs="Times New Roman"/>
          <w:b/>
          <w:i/>
          <w:spacing w:val="-4"/>
          <w:sz w:val="28"/>
          <w:szCs w:val="28"/>
          <w:lang w:val="nl-NL"/>
        </w:rPr>
      </w:pPr>
      <w:r w:rsidRPr="00447EE6">
        <w:rPr>
          <w:rFonts w:ascii="Times New Roman" w:hAnsi="Times New Roman" w:cs="Times New Roman"/>
          <w:spacing w:val="-4"/>
          <w:sz w:val="28"/>
          <w:szCs w:val="28"/>
          <w:lang w:val="nl-NL"/>
        </w:rPr>
        <w:t>+ Nội dung:</w:t>
      </w:r>
      <w:r w:rsidRPr="00447EE6">
        <w:rPr>
          <w:rFonts w:ascii="Times New Roman" w:hAnsi="Times New Roman" w:cs="Times New Roman"/>
          <w:b/>
          <w:spacing w:val="-4"/>
          <w:sz w:val="28"/>
          <w:szCs w:val="28"/>
          <w:lang w:val="nl-NL"/>
        </w:rPr>
        <w:t xml:space="preserve"> </w:t>
      </w:r>
      <w:r w:rsidRPr="00447EE6">
        <w:rPr>
          <w:rFonts w:ascii="Times New Roman" w:hAnsi="Times New Roman" w:cs="Times New Roman"/>
          <w:sz w:val="28"/>
          <w:szCs w:val="28"/>
          <w:lang w:val="nl-NL"/>
        </w:rPr>
        <w:t>Tập trung phổ biến các hành vi bị nghiêm cấm và chế tài xử lý; chú trọng giáo dục ý thức tôn trọng, chấp hành, bảo vệ pháp luật; tác động của chính sách, pháp luật; quyền, nghĩa vụ cơ bản của công dân; nội dung chính sách, pháp luật về an ninh quốc phòng, ý thức trách nhiệm bảo vệ tổ quốc, phòng chống tham nhũng, lãng phí, phòng chống tội phạm, vi phạm pháp luật và tệ nạn xã hội; bảo vệ môi trường, bảo vệ tài nguyên và ứng phó với biến đổi khí hậu; an toàn thực phẩm, an toàn giao thông; phòng chống mua bán người, bạo lực gia đình, bạo lực học đường, về cải cách hành chính, cải cách tư pháp và hoạt động tư pháp; về cải thiện môi trường kinh doanh, nâng cao năng lực cạnh tranh; hỗ trợ khởi nghiệp; hoạt động đối ngoại và hội nhập quốc tế…tăng cường phổ biến thực tiễn thi hành, áp dụng pháp luật, gắn với những vấn đề dư luận xã hội quan tâm hoặc cần định hướng dư luận xã hội, gương người tốt, việc tốt trong thực hiện pháp luật.</w:t>
      </w:r>
    </w:p>
    <w:p w:rsidR="009A668C" w:rsidRPr="00447EE6" w:rsidRDefault="009A668C" w:rsidP="00447EE6">
      <w:pPr>
        <w:widowControl w:val="0"/>
        <w:spacing w:before="120" w:after="120" w:line="240" w:lineRule="auto"/>
        <w:ind w:firstLine="709"/>
        <w:jc w:val="both"/>
        <w:rPr>
          <w:rFonts w:ascii="Times New Roman" w:hAnsi="Times New Roman" w:cs="Times New Roman"/>
          <w:b/>
          <w:i/>
          <w:spacing w:val="-4"/>
          <w:sz w:val="28"/>
          <w:szCs w:val="28"/>
          <w:lang w:val="nl-NL"/>
        </w:rPr>
      </w:pPr>
      <w:r w:rsidRPr="00447EE6">
        <w:rPr>
          <w:rFonts w:ascii="Times New Roman" w:hAnsi="Times New Roman" w:cs="Times New Roman"/>
          <w:spacing w:val="-4"/>
          <w:sz w:val="28"/>
          <w:szCs w:val="28"/>
          <w:lang w:val="nl-NL"/>
        </w:rPr>
        <w:t xml:space="preserve">+ Kết quả: </w:t>
      </w:r>
      <w:r w:rsidRPr="00447EE6">
        <w:rPr>
          <w:rFonts w:ascii="Times New Roman" w:hAnsi="Times New Roman" w:cs="Times New Roman"/>
          <w:sz w:val="28"/>
          <w:szCs w:val="28"/>
          <w:lang w:val="nl-NL"/>
        </w:rPr>
        <w:t xml:space="preserve">100% </w:t>
      </w:r>
      <w:r w:rsidR="00D1381F" w:rsidRPr="00447EE6">
        <w:rPr>
          <w:rFonts w:ascii="Times New Roman" w:hAnsi="Times New Roman" w:cs="Times New Roman"/>
          <w:sz w:val="28"/>
          <w:szCs w:val="28"/>
          <w:lang w:val="nl-NL"/>
        </w:rPr>
        <w:t>Phòng</w:t>
      </w:r>
      <w:r w:rsidRPr="00447EE6">
        <w:rPr>
          <w:rFonts w:ascii="Times New Roman" w:hAnsi="Times New Roman" w:cs="Times New Roman"/>
          <w:sz w:val="28"/>
          <w:szCs w:val="28"/>
          <w:lang w:val="nl-NL"/>
        </w:rPr>
        <w:t xml:space="preserve">, ban, ngành, đoàn thể, Ủy ban nhân dân các xã đều tổ chức phổ biến, thông tin rộng rãi các văn bản quy phạm pháp luật trước và sau khi được ban hành liên quan trực tiếp đến chức năng, nhiệm vụ, quyền hạn được giao với nội dung và hình thức phù hợp theo quy định; </w:t>
      </w:r>
      <w:r w:rsidR="00D1381F" w:rsidRPr="00447EE6">
        <w:rPr>
          <w:rFonts w:ascii="Times New Roman" w:hAnsi="Times New Roman" w:cs="Times New Roman"/>
          <w:sz w:val="28"/>
          <w:szCs w:val="28"/>
          <w:lang w:val="nl-NL"/>
        </w:rPr>
        <w:t>100</w:t>
      </w:r>
      <w:r w:rsidRPr="00447EE6">
        <w:rPr>
          <w:rFonts w:ascii="Times New Roman" w:hAnsi="Times New Roman" w:cs="Times New Roman"/>
          <w:sz w:val="28"/>
          <w:szCs w:val="28"/>
          <w:lang w:val="nl-NL"/>
        </w:rPr>
        <w:t>% các chương trình đào tạo, bồi dưỡng bắt buộc cho cán bộ, công chức, viên chức có nội dung phổ biến, cập nhật thông tin về chính sách pháp luật mới ban hành được tổ chức theo quy định của pháp luật</w:t>
      </w:r>
      <w:r w:rsidR="00D1381F" w:rsidRPr="00447EE6">
        <w:rPr>
          <w:rFonts w:ascii="Times New Roman" w:hAnsi="Times New Roman" w:cs="Times New Roman"/>
          <w:sz w:val="28"/>
          <w:szCs w:val="28"/>
          <w:lang w:val="nl-NL"/>
        </w:rPr>
        <w:t>;</w:t>
      </w:r>
      <w:r w:rsidRPr="00447EE6">
        <w:rPr>
          <w:rFonts w:ascii="Times New Roman" w:hAnsi="Times New Roman" w:cs="Times New Roman"/>
          <w:b/>
          <w:sz w:val="28"/>
          <w:szCs w:val="28"/>
          <w:lang w:val="nl-NL"/>
        </w:rPr>
        <w:t xml:space="preserve"> </w:t>
      </w:r>
      <w:r w:rsidR="00D1381F" w:rsidRPr="00447EE6">
        <w:rPr>
          <w:rFonts w:ascii="Times New Roman" w:hAnsi="Times New Roman" w:cs="Times New Roman"/>
          <w:sz w:val="28"/>
          <w:szCs w:val="28"/>
          <w:lang w:val="nl-NL"/>
        </w:rPr>
        <w:t>100</w:t>
      </w:r>
      <w:r w:rsidRPr="00447EE6">
        <w:rPr>
          <w:rFonts w:ascii="Times New Roman" w:hAnsi="Times New Roman" w:cs="Times New Roman"/>
          <w:sz w:val="28"/>
          <w:szCs w:val="28"/>
          <w:lang w:val="nl-NL"/>
        </w:rPr>
        <w:t>% báo cáo viên pháp luật, tuyên truyền viên pháp luật, giáo viên dạy môn giáo dục công dân</w:t>
      </w:r>
      <w:r w:rsidRPr="00447EE6">
        <w:rPr>
          <w:rFonts w:ascii="Times New Roman" w:hAnsi="Times New Roman" w:cs="Times New Roman"/>
          <w:b/>
          <w:sz w:val="28"/>
          <w:szCs w:val="28"/>
          <w:lang w:val="nl-NL"/>
        </w:rPr>
        <w:t xml:space="preserve"> </w:t>
      </w:r>
      <w:r w:rsidRPr="00447EE6">
        <w:rPr>
          <w:rFonts w:ascii="Times New Roman" w:hAnsi="Times New Roman" w:cs="Times New Roman"/>
          <w:sz w:val="28"/>
          <w:szCs w:val="28"/>
          <w:lang w:val="nl-NL"/>
        </w:rPr>
        <w:t xml:space="preserve">được cung cấp, cập nhật thông tin, tài liệu pháp luật, tập huấn, bồi dưỡng nghiệp vụ cần thiết để tham gia </w:t>
      </w:r>
      <w:r w:rsidR="00D1381F" w:rsidRPr="00447EE6">
        <w:rPr>
          <w:rFonts w:ascii="Times New Roman" w:hAnsi="Times New Roman" w:cs="Times New Roman"/>
          <w:sz w:val="28"/>
          <w:szCs w:val="28"/>
          <w:lang w:val="nl-NL"/>
        </w:rPr>
        <w:t>phổ biến, giáo dục pháp luật</w:t>
      </w:r>
      <w:r w:rsidRPr="00447EE6">
        <w:rPr>
          <w:rFonts w:ascii="Times New Roman" w:hAnsi="Times New Roman" w:cs="Times New Roman"/>
          <w:sz w:val="28"/>
          <w:szCs w:val="28"/>
          <w:lang w:val="nl-NL"/>
        </w:rPr>
        <w:t xml:space="preserve"> theo yêu cầu nhiệm vụ</w:t>
      </w:r>
      <w:r w:rsidR="00D1381F" w:rsidRPr="00447EE6">
        <w:rPr>
          <w:rFonts w:ascii="Times New Roman" w:hAnsi="Times New Roman" w:cs="Times New Roman"/>
          <w:sz w:val="28"/>
          <w:szCs w:val="28"/>
          <w:lang w:val="nl-NL"/>
        </w:rPr>
        <w:t xml:space="preserve">; </w:t>
      </w:r>
      <w:r w:rsidRPr="00447EE6">
        <w:rPr>
          <w:rFonts w:ascii="Times New Roman" w:hAnsi="Times New Roman" w:cs="Times New Roman"/>
          <w:sz w:val="28"/>
          <w:szCs w:val="28"/>
          <w:lang w:val="nl-NL"/>
        </w:rPr>
        <w:t xml:space="preserve">100% nhà trường đều triển khai </w:t>
      </w:r>
      <w:r w:rsidR="00D1381F" w:rsidRPr="00447EE6">
        <w:rPr>
          <w:rFonts w:ascii="Times New Roman" w:hAnsi="Times New Roman" w:cs="Times New Roman"/>
          <w:sz w:val="28"/>
          <w:szCs w:val="28"/>
          <w:lang w:val="nl-NL"/>
        </w:rPr>
        <w:t>phổ biến, giáo dục pháp luật</w:t>
      </w:r>
      <w:r w:rsidRPr="00447EE6">
        <w:rPr>
          <w:rFonts w:ascii="Times New Roman" w:hAnsi="Times New Roman" w:cs="Times New Roman"/>
          <w:sz w:val="28"/>
          <w:szCs w:val="28"/>
          <w:lang w:val="nl-NL"/>
        </w:rPr>
        <w:t xml:space="preserve"> theo chương trình giáo dục chính khóa kết hợp ngoại khóa, có giáo viên dạy môn giáo dục công dân theo quy định</w:t>
      </w:r>
      <w:r w:rsidR="00D1381F" w:rsidRPr="00447EE6">
        <w:rPr>
          <w:rFonts w:ascii="Times New Roman" w:hAnsi="Times New Roman" w:cs="Times New Roman"/>
          <w:sz w:val="28"/>
          <w:szCs w:val="28"/>
          <w:lang w:val="nl-NL"/>
        </w:rPr>
        <w:t>; công tác phổ biến, giáo dục pháp luật trên</w:t>
      </w:r>
      <w:r w:rsidRPr="00447EE6">
        <w:rPr>
          <w:rFonts w:ascii="Times New Roman" w:hAnsi="Times New Roman" w:cs="Times New Roman"/>
          <w:sz w:val="28"/>
          <w:szCs w:val="28"/>
          <w:lang w:val="nl-NL"/>
        </w:rPr>
        <w:t xml:space="preserve"> phương tiện thông tin đại chúng </w:t>
      </w:r>
      <w:r w:rsidR="00D1381F" w:rsidRPr="00447EE6">
        <w:rPr>
          <w:rFonts w:ascii="Times New Roman" w:hAnsi="Times New Roman" w:cs="Times New Roman"/>
          <w:sz w:val="28"/>
          <w:szCs w:val="28"/>
          <w:lang w:val="nl-NL"/>
        </w:rPr>
        <w:t xml:space="preserve">được </w:t>
      </w:r>
      <w:r w:rsidRPr="00447EE6">
        <w:rPr>
          <w:rFonts w:ascii="Times New Roman" w:hAnsi="Times New Roman" w:cs="Times New Roman"/>
          <w:sz w:val="28"/>
          <w:szCs w:val="28"/>
          <w:lang w:val="nl-NL"/>
        </w:rPr>
        <w:t xml:space="preserve">duy; </w:t>
      </w:r>
      <w:r w:rsidR="00D1381F" w:rsidRPr="00447EE6">
        <w:rPr>
          <w:rFonts w:ascii="Times New Roman" w:hAnsi="Times New Roman" w:cs="Times New Roman"/>
          <w:sz w:val="28"/>
          <w:szCs w:val="28"/>
          <w:lang w:val="nl-NL"/>
        </w:rPr>
        <w:t>100%</w:t>
      </w:r>
      <w:r w:rsidRPr="00447EE6">
        <w:rPr>
          <w:rFonts w:ascii="Times New Roman" w:hAnsi="Times New Roman" w:cs="Times New Roman"/>
          <w:sz w:val="28"/>
          <w:szCs w:val="28"/>
          <w:lang w:val="nl-NL"/>
        </w:rPr>
        <w:t xml:space="preserve"> các cơ quan, đơn vị đều lồng nghép, kết hợp </w:t>
      </w:r>
      <w:r w:rsidR="00D1381F" w:rsidRPr="00447EE6">
        <w:rPr>
          <w:rFonts w:ascii="Times New Roman" w:hAnsi="Times New Roman" w:cs="Times New Roman"/>
          <w:sz w:val="28"/>
          <w:szCs w:val="28"/>
          <w:lang w:val="nl-NL"/>
        </w:rPr>
        <w:t>phổ biến, giáo dục pháp luật</w:t>
      </w:r>
      <w:r w:rsidRPr="00447EE6">
        <w:rPr>
          <w:rFonts w:ascii="Times New Roman" w:hAnsi="Times New Roman" w:cs="Times New Roman"/>
          <w:sz w:val="28"/>
          <w:szCs w:val="28"/>
          <w:lang w:val="nl-NL"/>
        </w:rPr>
        <w:t xml:space="preserve"> thông qua hoạt động chuyên môn, tiếp công dân, giải quyết khiếu nại, tố cáo, xử lý vi phạm hành chính, điều tra, truy tố, xét xử, thi hành án.</w:t>
      </w:r>
    </w:p>
    <w:p w:rsidR="00A90368" w:rsidRPr="00447EE6" w:rsidRDefault="00D1381F" w:rsidP="00447EE6">
      <w:pPr>
        <w:widowControl w:val="0"/>
        <w:spacing w:before="120" w:after="120" w:line="240" w:lineRule="auto"/>
        <w:ind w:firstLine="709"/>
        <w:jc w:val="both"/>
        <w:rPr>
          <w:rFonts w:ascii="Times New Roman" w:hAnsi="Times New Roman" w:cs="Times New Roman"/>
          <w:spacing w:val="-4"/>
          <w:sz w:val="28"/>
          <w:szCs w:val="28"/>
          <w:lang w:val="nl-NL"/>
        </w:rPr>
      </w:pPr>
      <w:r w:rsidRPr="00447EE6">
        <w:rPr>
          <w:rFonts w:ascii="Times New Roman" w:hAnsi="Times New Roman" w:cs="Times New Roman"/>
          <w:spacing w:val="-4"/>
          <w:sz w:val="28"/>
          <w:szCs w:val="28"/>
          <w:lang w:val="nl-NL"/>
        </w:rPr>
        <w:t xml:space="preserve">- </w:t>
      </w:r>
      <w:r w:rsidR="002C2302" w:rsidRPr="00447EE6">
        <w:rPr>
          <w:rFonts w:ascii="Times New Roman" w:eastAsia="Calibri" w:hAnsi="Times New Roman" w:cs="Times New Roman"/>
          <w:iCs/>
          <w:sz w:val="28"/>
          <w:szCs w:val="28"/>
          <w:lang w:val="nl-NL"/>
        </w:rPr>
        <w:t>Thực hiện Quyết định số 452/QĐ-BTP, ngày 11/3/2015 của Bộ trưởng Bộ Tư pháp p</w:t>
      </w:r>
      <w:r w:rsidR="002C2302" w:rsidRPr="00447EE6">
        <w:rPr>
          <w:rFonts w:ascii="Times New Roman" w:eastAsia="Calibri" w:hAnsi="Times New Roman" w:cs="Times New Roman"/>
          <w:sz w:val="28"/>
          <w:szCs w:val="28"/>
          <w:lang w:val="nl-NL"/>
        </w:rPr>
        <w:t xml:space="preserve">hê duyệt Đề án Đẩy mạnh phổ biến nội dung cơ bản của Công ước quốc tế về các quyền dân sự, chính trị và pháp luật Việt Nam về các quyền dân sự, chính trị cho cán bộ, công chức, viên chức và nhân dân giai đoạn 2015 </w:t>
      </w:r>
      <w:r w:rsidR="002C2302" w:rsidRPr="00447EE6">
        <w:rPr>
          <w:rFonts w:ascii="Times New Roman" w:hAnsi="Times New Roman" w:cs="Times New Roman"/>
          <w:sz w:val="28"/>
          <w:szCs w:val="28"/>
          <w:lang w:val="nl-NL"/>
        </w:rPr>
        <w:t>-</w:t>
      </w:r>
      <w:r w:rsidR="002C2302" w:rsidRPr="00447EE6">
        <w:rPr>
          <w:rFonts w:ascii="Times New Roman" w:eastAsia="Calibri" w:hAnsi="Times New Roman" w:cs="Times New Roman"/>
          <w:sz w:val="28"/>
          <w:szCs w:val="28"/>
          <w:lang w:val="nl-NL"/>
        </w:rPr>
        <w:t xml:space="preserve"> 2020; Kế hoạch số 829/KH-UBND ngày 27/4/2015 của </w:t>
      </w:r>
      <w:r w:rsidR="002C2302" w:rsidRPr="00447EE6">
        <w:rPr>
          <w:rFonts w:ascii="Times New Roman" w:hAnsi="Times New Roman" w:cs="Times New Roman"/>
          <w:sz w:val="28"/>
          <w:szCs w:val="28"/>
          <w:lang w:val="nl-NL"/>
        </w:rPr>
        <w:t>Ủy ban nhân dân</w:t>
      </w:r>
      <w:r w:rsidR="002C2302" w:rsidRPr="00447EE6">
        <w:rPr>
          <w:rFonts w:ascii="Times New Roman" w:eastAsia="Calibri" w:hAnsi="Times New Roman" w:cs="Times New Roman"/>
          <w:sz w:val="28"/>
          <w:szCs w:val="28"/>
          <w:lang w:val="nl-NL"/>
        </w:rPr>
        <w:t xml:space="preserve"> tỉnh Kon Tum về triển khai đề</w:t>
      </w:r>
      <w:r w:rsidR="002C2302" w:rsidRPr="00447EE6">
        <w:rPr>
          <w:rFonts w:ascii="Times New Roman" w:hAnsi="Times New Roman" w:cs="Times New Roman"/>
          <w:sz w:val="28"/>
          <w:szCs w:val="28"/>
          <w:lang w:val="nl-NL"/>
        </w:rPr>
        <w:t>án</w:t>
      </w:r>
      <w:r w:rsidR="002C2302" w:rsidRPr="00447EE6">
        <w:rPr>
          <w:rFonts w:ascii="Times New Roman" w:eastAsia="Calibri" w:hAnsi="Times New Roman" w:cs="Times New Roman"/>
          <w:sz w:val="28"/>
          <w:szCs w:val="28"/>
          <w:lang w:val="nl-NL"/>
        </w:rPr>
        <w:t xml:space="preserve"> trên địa bàn tỉ</w:t>
      </w:r>
      <w:r w:rsidR="005868DD">
        <w:rPr>
          <w:rFonts w:ascii="Times New Roman" w:eastAsia="Calibri" w:hAnsi="Times New Roman" w:cs="Times New Roman"/>
          <w:sz w:val="28"/>
          <w:szCs w:val="28"/>
          <w:lang w:val="nl-NL"/>
        </w:rPr>
        <w:t>nh,</w:t>
      </w:r>
      <w:r w:rsidR="002C2302" w:rsidRPr="00447EE6">
        <w:rPr>
          <w:rFonts w:ascii="Times New Roman" w:hAnsi="Times New Roman" w:cs="Times New Roman"/>
          <w:sz w:val="28"/>
          <w:szCs w:val="28"/>
          <w:lang w:val="nl-NL"/>
        </w:rPr>
        <w:t xml:space="preserve"> Ủy ban nhân dân huyện đã ban hành </w:t>
      </w:r>
      <w:r w:rsidR="002C2302" w:rsidRPr="00447EE6">
        <w:rPr>
          <w:rFonts w:ascii="Times New Roman" w:hAnsi="Times New Roman" w:cs="Times New Roman"/>
          <w:spacing w:val="-4"/>
          <w:sz w:val="28"/>
          <w:szCs w:val="28"/>
          <w:lang w:val="nl-NL"/>
        </w:rPr>
        <w:t xml:space="preserve">Kế hoạch số 05/KH-UBND ngày 15/7/2015 của Ủy ban nhân dân huyện về triển khai Đề án </w:t>
      </w:r>
      <w:r w:rsidR="002C2302" w:rsidRPr="00447EE6">
        <w:rPr>
          <w:rFonts w:ascii="Times New Roman" w:hAnsi="Times New Roman" w:cs="Times New Roman"/>
          <w:i/>
          <w:spacing w:val="-4"/>
          <w:sz w:val="28"/>
          <w:szCs w:val="28"/>
          <w:lang w:val="nl-NL"/>
        </w:rPr>
        <w:t>"Đẩy mạnh phổ biến nội dung cơ bản của Công ước quốc tế về các quyền dân sự, chính trị và pháp luật Việt Nam về các quyền dân sự, chính trị cho cán bộ, công chức, viên chức và nhân dân giai đoạn 2015 - 2020"</w:t>
      </w:r>
      <w:r w:rsidR="002C2302" w:rsidRPr="00447EE6">
        <w:rPr>
          <w:rFonts w:ascii="Times New Roman" w:hAnsi="Times New Roman" w:cs="Times New Roman"/>
          <w:spacing w:val="-4"/>
          <w:sz w:val="28"/>
          <w:szCs w:val="28"/>
          <w:lang w:val="nl-NL"/>
        </w:rPr>
        <w:t xml:space="preserve"> trên địa bàn huyện Ia H’Drai</w:t>
      </w:r>
      <w:r w:rsidR="00A90368" w:rsidRPr="00447EE6">
        <w:rPr>
          <w:rFonts w:ascii="Times New Roman" w:hAnsi="Times New Roman" w:cs="Times New Roman"/>
          <w:spacing w:val="-4"/>
          <w:sz w:val="28"/>
          <w:szCs w:val="28"/>
          <w:lang w:val="nl-NL"/>
        </w:rPr>
        <w:t>.</w:t>
      </w:r>
    </w:p>
    <w:p w:rsidR="00363A1C" w:rsidRPr="00447EE6" w:rsidRDefault="002C2302" w:rsidP="00447EE6">
      <w:pPr>
        <w:widowControl w:val="0"/>
        <w:spacing w:before="120" w:after="120" w:line="240" w:lineRule="auto"/>
        <w:ind w:firstLine="709"/>
        <w:jc w:val="both"/>
        <w:rPr>
          <w:rFonts w:ascii="Times New Roman" w:hAnsi="Times New Roman" w:cs="Times New Roman"/>
          <w:spacing w:val="-4"/>
          <w:sz w:val="28"/>
          <w:szCs w:val="28"/>
          <w:lang w:val="nl-NL"/>
        </w:rPr>
      </w:pPr>
      <w:r w:rsidRPr="00447EE6">
        <w:rPr>
          <w:rFonts w:ascii="Times New Roman" w:hAnsi="Times New Roman" w:cs="Times New Roman"/>
          <w:spacing w:val="-4"/>
          <w:sz w:val="28"/>
          <w:szCs w:val="28"/>
          <w:lang w:val="nl-NL"/>
        </w:rPr>
        <w:lastRenderedPageBreak/>
        <w:t>+ Kết quả:</w:t>
      </w:r>
      <w:r w:rsidR="00A90368" w:rsidRPr="005868DD">
        <w:rPr>
          <w:rFonts w:ascii="Times New Roman" w:hAnsi="Times New Roman" w:cs="Times New Roman"/>
          <w:sz w:val="28"/>
          <w:szCs w:val="28"/>
          <w:lang w:val="nl-NL"/>
        </w:rPr>
        <w:t xml:space="preserve"> </w:t>
      </w:r>
      <w:r w:rsidR="00B16588">
        <w:rPr>
          <w:rFonts w:ascii="Times New Roman" w:hAnsi="Times New Roman" w:cs="Times New Roman"/>
          <w:sz w:val="28"/>
          <w:szCs w:val="28"/>
          <w:lang w:val="nl-NL"/>
        </w:rPr>
        <w:t>Đến thời điểm hiện tại</w:t>
      </w:r>
      <w:r w:rsidR="00A90368" w:rsidRPr="00447EE6">
        <w:rPr>
          <w:rFonts w:ascii="Times New Roman" w:eastAsia="Calibri" w:hAnsi="Times New Roman" w:cs="Times New Roman"/>
          <w:sz w:val="28"/>
          <w:szCs w:val="28"/>
          <w:lang w:val="nl-NL"/>
        </w:rPr>
        <w:t xml:space="preserve">, có </w:t>
      </w:r>
      <w:r w:rsidR="00A90368" w:rsidRPr="00447EE6">
        <w:rPr>
          <w:rFonts w:ascii="Times New Roman" w:hAnsi="Times New Roman" w:cs="Times New Roman"/>
          <w:sz w:val="28"/>
          <w:szCs w:val="28"/>
          <w:lang w:val="nl-NL"/>
        </w:rPr>
        <w:t>100%</w:t>
      </w:r>
      <w:r w:rsidR="00A90368" w:rsidRPr="00447EE6">
        <w:rPr>
          <w:rFonts w:ascii="Times New Roman" w:eastAsia="Calibri" w:hAnsi="Times New Roman" w:cs="Times New Roman"/>
          <w:sz w:val="28"/>
          <w:szCs w:val="28"/>
          <w:lang w:val="nl-NL"/>
        </w:rPr>
        <w:t xml:space="preserve"> báo cáo viên pháp luật, tuyên truyền viên pháp luật, giáo viên giảng dạy môn giáo dục công dân ở các trường thuộc hệ thống giáo dục quốc dân được phổ biến, bồi dưỡng nội dung cơ bản và những quy định quan trọng của Công ước ICCPR, các quyền dân sự, chính trị được quy định trong Hiến pháp năm 2013 và các đạo luật do Quốc hội ban hành để lồng ghép trong quá trình thực hiện các hoạt động phổ biến, giáo dục pháp luật, giảng dạy pháp luật trong nhà trường;</w:t>
      </w:r>
      <w:r w:rsidR="00A90368" w:rsidRPr="00447EE6">
        <w:rPr>
          <w:rFonts w:ascii="Times New Roman" w:hAnsi="Times New Roman" w:cs="Times New Roman"/>
          <w:spacing w:val="-4"/>
          <w:sz w:val="28"/>
          <w:szCs w:val="28"/>
          <w:lang w:val="nl-NL"/>
        </w:rPr>
        <w:t xml:space="preserve"> </w:t>
      </w:r>
      <w:r w:rsidR="00A90368" w:rsidRPr="00447EE6">
        <w:rPr>
          <w:rFonts w:ascii="Times New Roman" w:eastAsia="Calibri" w:hAnsi="Times New Roman" w:cs="Times New Roman"/>
          <w:sz w:val="28"/>
          <w:szCs w:val="28"/>
          <w:lang w:val="nl-NL"/>
        </w:rPr>
        <w:t>80% cán bộ, công chức, viên chức được phổ biến, nâng cao nhận thức về nội dung cơ bản và những quy định quan trọng của Công ước ICCPR, các quyền dân sự, chính trị được quy định trong Hiến pháp năm 2013 và các đạo luật do Quốc hội ban hành để vận dụng trong thực thi công vụ;</w:t>
      </w:r>
      <w:r w:rsidR="00A90368" w:rsidRPr="00447EE6">
        <w:rPr>
          <w:rFonts w:ascii="Times New Roman" w:hAnsi="Times New Roman" w:cs="Times New Roman"/>
          <w:spacing w:val="-4"/>
          <w:sz w:val="28"/>
          <w:szCs w:val="28"/>
          <w:lang w:val="nl-NL"/>
        </w:rPr>
        <w:t xml:space="preserve"> các </w:t>
      </w:r>
      <w:r w:rsidR="00A90368" w:rsidRPr="00447EE6">
        <w:rPr>
          <w:rFonts w:ascii="Times New Roman" w:eastAsia="Calibri" w:hAnsi="Times New Roman" w:cs="Times New Roman"/>
          <w:sz w:val="28"/>
          <w:szCs w:val="28"/>
          <w:lang w:val="nl-NL"/>
        </w:rPr>
        <w:t>nội dung cơ bản và những quy định quan trọng của Công ước ICCPR, các quyền dân sự, chính trị được quy định trong Hiến pháp năm 2013 và các đạo luật do Quốc hội ban hành được phổ biến sâu rộng đến nhân dân bằng nhiều hình thức phù hợp, giúp nhân dân hiểu và thực hiện quyền, nghĩa vụ về dân sự, chính trị, đồng thời giám sát việc thực hiện những quyền này, phát hiện hành vi vi phạm, qua đó tham gia quản lý nhà nước và xã hội.</w:t>
      </w:r>
      <w:r w:rsidR="00363A1C" w:rsidRPr="00447EE6">
        <w:rPr>
          <w:rFonts w:ascii="Times New Roman" w:hAnsi="Times New Roman" w:cs="Times New Roman"/>
          <w:spacing w:val="-4"/>
          <w:sz w:val="28"/>
          <w:szCs w:val="28"/>
          <w:lang w:val="nl-NL"/>
        </w:rPr>
        <w:t xml:space="preserve"> </w:t>
      </w:r>
    </w:p>
    <w:p w:rsidR="005868DD" w:rsidRDefault="005A525C" w:rsidP="00447EE6">
      <w:pPr>
        <w:widowControl w:val="0"/>
        <w:spacing w:before="120" w:after="120" w:line="240" w:lineRule="auto"/>
        <w:ind w:firstLine="709"/>
        <w:jc w:val="both"/>
        <w:rPr>
          <w:rFonts w:ascii="Times New Roman" w:hAnsi="Times New Roman" w:cs="Times New Roman"/>
          <w:color w:val="000000"/>
          <w:sz w:val="28"/>
          <w:szCs w:val="28"/>
          <w:lang w:val="nl-NL"/>
        </w:rPr>
      </w:pPr>
      <w:r w:rsidRPr="00447EE6">
        <w:rPr>
          <w:rFonts w:ascii="Times New Roman" w:hAnsi="Times New Roman" w:cs="Times New Roman"/>
          <w:spacing w:val="-4"/>
          <w:sz w:val="28"/>
          <w:szCs w:val="28"/>
          <w:lang w:val="nl-NL"/>
        </w:rPr>
        <w:t>-</w:t>
      </w:r>
      <w:r w:rsidR="00A31416" w:rsidRPr="00447EE6">
        <w:rPr>
          <w:rStyle w:val="FootnoteReference"/>
          <w:rFonts w:ascii="Times New Roman" w:hAnsi="Times New Roman" w:cs="Times New Roman"/>
          <w:sz w:val="28"/>
          <w:szCs w:val="28"/>
          <w:lang w:val="nl-NL"/>
        </w:rPr>
        <w:t xml:space="preserve"> </w:t>
      </w:r>
      <w:r w:rsidR="00A31416" w:rsidRPr="00447EE6">
        <w:rPr>
          <w:rFonts w:ascii="Times New Roman" w:hAnsi="Times New Roman" w:cs="Times New Roman"/>
          <w:color w:val="000000"/>
          <w:sz w:val="28"/>
          <w:szCs w:val="28"/>
          <w:lang w:val="nl-NL"/>
        </w:rPr>
        <w:t>Thực hiện Kế hoạch số 1655/KH-UBND ngày 02/7/2019 của Ủy ban nhân</w:t>
      </w:r>
      <w:r w:rsidR="00A31416" w:rsidRPr="00447EE6">
        <w:rPr>
          <w:rFonts w:ascii="Times New Roman" w:hAnsi="Times New Roman" w:cs="Times New Roman"/>
          <w:color w:val="000000"/>
          <w:sz w:val="28"/>
          <w:szCs w:val="28"/>
          <w:lang w:val="nl-NL"/>
        </w:rPr>
        <w:br/>
        <w:t>dân tỉnh Kon Tum về Thực hiện Đề án "Tăng cường ứng dụng công nghệ thông tin</w:t>
      </w:r>
      <w:r w:rsidR="00A31416" w:rsidRPr="00447EE6">
        <w:rPr>
          <w:rFonts w:ascii="Times New Roman" w:hAnsi="Times New Roman" w:cs="Times New Roman"/>
          <w:color w:val="000000"/>
          <w:sz w:val="28"/>
          <w:szCs w:val="28"/>
          <w:lang w:val="nl-NL"/>
        </w:rPr>
        <w:br/>
        <w:t xml:space="preserve">trong công tác phổ biến, giáo dục pháp luật giai đoạn 2019 - 2021" </w:t>
      </w:r>
      <w:r w:rsidR="00A31416" w:rsidRPr="00447EE6">
        <w:rPr>
          <w:rFonts w:ascii="Times New Roman" w:hAnsi="Times New Roman" w:cs="Times New Roman"/>
          <w:i/>
          <w:iCs/>
          <w:color w:val="000000"/>
          <w:sz w:val="28"/>
          <w:szCs w:val="28"/>
          <w:lang w:val="nl-NL"/>
        </w:rPr>
        <w:t>(viết tắt là Đề</w:t>
      </w:r>
      <w:r w:rsidR="00A31416" w:rsidRPr="00447EE6">
        <w:rPr>
          <w:rFonts w:ascii="Times New Roman" w:hAnsi="Times New Roman" w:cs="Times New Roman"/>
          <w:i/>
          <w:iCs/>
          <w:color w:val="000000"/>
          <w:sz w:val="28"/>
          <w:szCs w:val="28"/>
          <w:lang w:val="nl-NL"/>
        </w:rPr>
        <w:br/>
        <w:t xml:space="preserve">án) </w:t>
      </w:r>
      <w:r w:rsidR="00A31416" w:rsidRPr="00447EE6">
        <w:rPr>
          <w:rFonts w:ascii="Times New Roman" w:hAnsi="Times New Roman" w:cs="Times New Roman"/>
          <w:color w:val="000000"/>
          <w:sz w:val="28"/>
          <w:szCs w:val="28"/>
          <w:lang w:val="nl-NL"/>
        </w:rPr>
        <w:t>trên địa bàn tỉnh, Ủy ban nhân dân huyện Ia H’Drai ban hành</w:t>
      </w:r>
      <w:r w:rsidRPr="00447EE6">
        <w:rPr>
          <w:rFonts w:ascii="Times New Roman" w:hAnsi="Times New Roman" w:cs="Times New Roman"/>
          <w:spacing w:val="-4"/>
          <w:sz w:val="28"/>
          <w:szCs w:val="28"/>
          <w:lang w:val="nl-NL"/>
        </w:rPr>
        <w:t xml:space="preserve"> Kế hoạch số 78/KH-UBND ngày 22/7/2019 của Ủy ban nhân dân huyện về thực hiện Đề án </w:t>
      </w:r>
      <w:r w:rsidRPr="00447EE6">
        <w:rPr>
          <w:rFonts w:ascii="Times New Roman" w:hAnsi="Times New Roman" w:cs="Times New Roman"/>
          <w:i/>
          <w:spacing w:val="-4"/>
          <w:sz w:val="28"/>
          <w:szCs w:val="28"/>
          <w:lang w:val="nl-NL"/>
        </w:rPr>
        <w:t>"Tăng cường ứng dụng công nghệ thông tin trong công tác phổ biến, giáo dục pháp luật giai đoạn 2019 - 2021":</w:t>
      </w:r>
      <w:r w:rsidRPr="00447EE6">
        <w:rPr>
          <w:rFonts w:ascii="Times New Roman" w:hAnsi="Times New Roman" w:cs="Times New Roman"/>
          <w:b/>
          <w:bCs/>
          <w:color w:val="000000"/>
          <w:sz w:val="28"/>
          <w:szCs w:val="28"/>
          <w:lang w:val="nl-NL"/>
        </w:rPr>
        <w:t xml:space="preserve"> </w:t>
      </w:r>
      <w:r w:rsidRPr="00447EE6">
        <w:rPr>
          <w:rFonts w:ascii="Times New Roman" w:hAnsi="Times New Roman" w:cs="Times New Roman"/>
          <w:color w:val="000000"/>
          <w:sz w:val="28"/>
          <w:szCs w:val="28"/>
          <w:lang w:val="nl-NL"/>
        </w:rPr>
        <w:t xml:space="preserve">Khai thác, sử dụng hiệu quả Trang thông tin điện tử phổ biến, giáo dục pháp luật của cả nước </w:t>
      </w:r>
      <w:r w:rsidRPr="00447EE6">
        <w:rPr>
          <w:rFonts w:ascii="Times New Roman" w:hAnsi="Times New Roman" w:cs="Times New Roman"/>
          <w:i/>
          <w:iCs/>
          <w:color w:val="000000"/>
          <w:sz w:val="28"/>
          <w:szCs w:val="28"/>
          <w:lang w:val="nl-NL"/>
        </w:rPr>
        <w:t>(</w:t>
      </w:r>
      <w:r w:rsidR="00F00353" w:rsidRPr="00447EE6">
        <w:rPr>
          <w:rFonts w:ascii="Times New Roman" w:hAnsi="Times New Roman" w:cs="Times New Roman"/>
          <w:i/>
          <w:iCs/>
          <w:color w:val="000000"/>
          <w:sz w:val="28"/>
          <w:szCs w:val="28"/>
          <w:lang w:val="nl-NL"/>
        </w:rPr>
        <w:t>đã</w:t>
      </w:r>
      <w:r w:rsidRPr="00447EE6">
        <w:rPr>
          <w:rFonts w:ascii="Times New Roman" w:hAnsi="Times New Roman" w:cs="Times New Roman"/>
          <w:i/>
          <w:iCs/>
          <w:color w:val="000000"/>
          <w:sz w:val="28"/>
          <w:szCs w:val="28"/>
          <w:lang w:val="nl-NL"/>
        </w:rPr>
        <w:t xml:space="preserve"> được Bộ Tư pháp nâng cấp, vận hành)</w:t>
      </w:r>
      <w:r w:rsidRPr="00447EE6">
        <w:rPr>
          <w:rFonts w:ascii="Times New Roman" w:hAnsi="Times New Roman" w:cs="Times New Roman"/>
          <w:color w:val="000000"/>
          <w:sz w:val="28"/>
          <w:szCs w:val="28"/>
          <w:lang w:val="nl-NL"/>
        </w:rPr>
        <w:t>; khai thác Trang thông tin điện tử phổ biến, giáo dục pháp luật tỉnh Kon Tum bảo đảm các yêu cầu theo quy định tại khoản 2 phần III (Nhiệm vụ chủ yếu) Quyết định số 471/QĐ-TTg ngày 26/4/2019 của Thủ tướng Chính phủ; cập nhật tài liệu, ấn phẩm phổ biến, giáo dục pháp luật chuyên ngành để đăng tải kịp thời trên Trang thông tin điện tử phổ biến, giáo dục pháp luật tỉnh Kon Tum theo Quy chế cập nhật, quản lý, vận hành và truy cập Trang Thông tin phổ biến, giáo dục pháp luật tỉnh Kon Tum; khuyến khích các phòng, ban ngành, đoàn thể huyện; Ủy ban nhân dân các xã thiết lập, vận hành chuyên mục phổ biến, giáo dục pháp luật trên Trang thông tin điện tử huyện thuộc phạm vi quản lý để thực hiện hoạt động phổ biến, giáo dục pháp luật trên môi trường mạng theo chức năng, nhiệm vụ được giao</w:t>
      </w:r>
      <w:r w:rsidR="00F00353" w:rsidRPr="00447EE6">
        <w:rPr>
          <w:rFonts w:ascii="Times New Roman" w:hAnsi="Times New Roman" w:cs="Times New Roman"/>
          <w:color w:val="000000"/>
          <w:sz w:val="28"/>
          <w:szCs w:val="28"/>
          <w:lang w:val="nl-NL"/>
        </w:rPr>
        <w:t>; t</w:t>
      </w:r>
      <w:r w:rsidRPr="00447EE6">
        <w:rPr>
          <w:rFonts w:ascii="Times New Roman" w:hAnsi="Times New Roman" w:cs="Times New Roman"/>
          <w:color w:val="000000"/>
          <w:sz w:val="28"/>
          <w:szCs w:val="28"/>
          <w:lang w:val="nl-NL"/>
        </w:rPr>
        <w:t>riển khai phổ biến, giáo dục pháp luật qua ứng dụng mạng xã hội, công nghệ viễn thông, thông tin, như: Facebook, Youtube, Twitter và các mạng xã hội khác…; huy động cán bộ và Nhân dân trên địa bàn huyện sử dụng phần mềm ứng dụng phổ biến, giáo dục pháp luật trên điện thoại (hỏi đáp pháp luật, tin nhắn...) do các cơ quan có thẩm quyền xây dựng nhằm phục vụ nhu cầu tìm hiểu pháp luật; khai thác, sử dụng có hiệu quả kênh truyền hình pháp luật trực tuyến; kết nối, tăng cường sự tương tác với các tin, bài phổ biến, giáo dục pháp luật phát trên sóng truyền thanh quốc gia và mạng lưới thông tin cơ sở để cung cấp thông tin chính thống, có bản quyền dịch vụ, kịp thời, linh hoạt và đa dạng; chuẩn hóa nội dung chương trình, tài liệu</w:t>
      </w:r>
      <w:r w:rsidR="005868DD">
        <w:rPr>
          <w:rFonts w:ascii="Times New Roman" w:hAnsi="Times New Roman" w:cs="Times New Roman"/>
          <w:color w:val="000000"/>
          <w:sz w:val="28"/>
          <w:szCs w:val="28"/>
          <w:lang w:val="nl-NL"/>
        </w:rPr>
        <w:t>.</w:t>
      </w:r>
    </w:p>
    <w:p w:rsidR="00363A1C" w:rsidRPr="00447EE6" w:rsidRDefault="00A90368" w:rsidP="00447EE6">
      <w:pPr>
        <w:widowControl w:val="0"/>
        <w:spacing w:before="120" w:after="120" w:line="240" w:lineRule="auto"/>
        <w:ind w:firstLine="709"/>
        <w:jc w:val="both"/>
        <w:rPr>
          <w:rFonts w:ascii="Times New Roman" w:hAnsi="Times New Roman" w:cs="Times New Roman"/>
          <w:spacing w:val="-4"/>
          <w:sz w:val="28"/>
          <w:szCs w:val="28"/>
          <w:lang w:val="nl-NL"/>
        </w:rPr>
      </w:pPr>
      <w:r w:rsidRPr="00447EE6">
        <w:rPr>
          <w:rFonts w:ascii="Times New Roman" w:hAnsi="Times New Roman" w:cs="Times New Roman"/>
          <w:spacing w:val="-4"/>
          <w:sz w:val="28"/>
          <w:szCs w:val="28"/>
          <w:lang w:val="nl-NL"/>
        </w:rPr>
        <w:lastRenderedPageBreak/>
        <w:t>-</w:t>
      </w:r>
      <w:r w:rsidR="00363A1C" w:rsidRPr="00447EE6">
        <w:rPr>
          <w:rFonts w:ascii="Times New Roman" w:hAnsi="Times New Roman" w:cs="Times New Roman"/>
          <w:spacing w:val="-4"/>
          <w:sz w:val="28"/>
          <w:szCs w:val="28"/>
          <w:lang w:val="nl-NL"/>
        </w:rPr>
        <w:t xml:space="preserve"> </w:t>
      </w:r>
      <w:r w:rsidR="00EE0C4C" w:rsidRPr="00447EE6">
        <w:rPr>
          <w:rFonts w:ascii="Times New Roman" w:hAnsi="Times New Roman" w:cs="Times New Roman"/>
          <w:color w:val="000000"/>
          <w:sz w:val="28"/>
          <w:szCs w:val="28"/>
          <w:lang w:val="nl-NL"/>
        </w:rPr>
        <w:t>Căn cứ Quyết định số</w:t>
      </w:r>
      <w:r w:rsidR="009F0C09" w:rsidRPr="00447EE6">
        <w:rPr>
          <w:rFonts w:ascii="Times New Roman" w:hAnsi="Times New Roman" w:cs="Times New Roman"/>
          <w:color w:val="000000"/>
          <w:sz w:val="28"/>
          <w:szCs w:val="28"/>
          <w:lang w:val="nl-NL"/>
        </w:rPr>
        <w:t xml:space="preserve"> 861/QĐ-TTg ngày 11/7/</w:t>
      </w:r>
      <w:r w:rsidR="00EE0C4C" w:rsidRPr="00447EE6">
        <w:rPr>
          <w:rFonts w:ascii="Times New Roman" w:hAnsi="Times New Roman" w:cs="Times New Roman"/>
          <w:color w:val="000000"/>
          <w:sz w:val="28"/>
          <w:szCs w:val="28"/>
          <w:lang w:val="nl-NL"/>
        </w:rPr>
        <w:t>2019 của Thủ</w:t>
      </w:r>
      <w:r w:rsidR="009F0C09" w:rsidRPr="00447EE6">
        <w:rPr>
          <w:rFonts w:ascii="Times New Roman" w:hAnsi="Times New Roman" w:cs="Times New Roman"/>
          <w:color w:val="000000"/>
          <w:sz w:val="28"/>
          <w:szCs w:val="28"/>
          <w:lang w:val="nl-NL"/>
        </w:rPr>
        <w:t xml:space="preserve"> </w:t>
      </w:r>
      <w:r w:rsidR="00EE0C4C" w:rsidRPr="00447EE6">
        <w:rPr>
          <w:rFonts w:ascii="Times New Roman" w:hAnsi="Times New Roman" w:cs="Times New Roman"/>
          <w:color w:val="000000"/>
          <w:sz w:val="28"/>
          <w:szCs w:val="28"/>
          <w:lang w:val="nl-NL"/>
        </w:rPr>
        <w:t>tướng Chính phủ về việc phê duyệt Đề án “Tuyên truyền, phổ biến, giáo dục</w:t>
      </w:r>
      <w:r w:rsidR="009F0C09" w:rsidRPr="00447EE6">
        <w:rPr>
          <w:rFonts w:ascii="Times New Roman" w:hAnsi="Times New Roman" w:cs="Times New Roman"/>
          <w:color w:val="000000"/>
          <w:sz w:val="28"/>
          <w:szCs w:val="28"/>
          <w:lang w:val="nl-NL"/>
        </w:rPr>
        <w:t xml:space="preserve"> </w:t>
      </w:r>
      <w:r w:rsidR="00EE0C4C" w:rsidRPr="00447EE6">
        <w:rPr>
          <w:rFonts w:ascii="Times New Roman" w:hAnsi="Times New Roman" w:cs="Times New Roman"/>
          <w:color w:val="000000"/>
          <w:sz w:val="28"/>
          <w:szCs w:val="28"/>
          <w:lang w:val="nl-NL"/>
        </w:rPr>
        <w:t>pháp luật về phòng, chống tham nhũng giai đoạn 2019-2021”;</w:t>
      </w:r>
      <w:r w:rsidR="009F0C09" w:rsidRPr="00447EE6">
        <w:rPr>
          <w:rFonts w:ascii="Times New Roman" w:hAnsi="Times New Roman" w:cs="Times New Roman"/>
          <w:color w:val="000000"/>
          <w:sz w:val="28"/>
          <w:szCs w:val="28"/>
          <w:lang w:val="nl-NL"/>
        </w:rPr>
        <w:t xml:space="preserve"> t</w:t>
      </w:r>
      <w:r w:rsidR="00EE0C4C" w:rsidRPr="00447EE6">
        <w:rPr>
          <w:rFonts w:ascii="Times New Roman" w:hAnsi="Times New Roman" w:cs="Times New Roman"/>
          <w:color w:val="000000"/>
          <w:sz w:val="28"/>
          <w:szCs w:val="28"/>
          <w:lang w:val="nl-NL"/>
        </w:rPr>
        <w:t>hực hiện Kế hoạch số 2451/KH-UBND ngày 19/9/2019 của Ủy ban nhân</w:t>
      </w:r>
      <w:r w:rsidR="009F0C09" w:rsidRPr="00447EE6">
        <w:rPr>
          <w:rFonts w:ascii="Times New Roman" w:hAnsi="Times New Roman" w:cs="Times New Roman"/>
          <w:color w:val="000000"/>
          <w:sz w:val="28"/>
          <w:szCs w:val="28"/>
          <w:lang w:val="nl-NL"/>
        </w:rPr>
        <w:t xml:space="preserve"> </w:t>
      </w:r>
      <w:r w:rsidR="00EE0C4C" w:rsidRPr="00447EE6">
        <w:rPr>
          <w:rFonts w:ascii="Times New Roman" w:hAnsi="Times New Roman" w:cs="Times New Roman"/>
          <w:color w:val="000000"/>
          <w:sz w:val="28"/>
          <w:szCs w:val="28"/>
          <w:lang w:val="nl-NL"/>
        </w:rPr>
        <w:t>dân tỉnh Kon Tum về triển khai thực hiện Đề án “Tuyên truyền, phổ biến, giáo</w:t>
      </w:r>
      <w:r w:rsidR="009F0C09" w:rsidRPr="00447EE6">
        <w:rPr>
          <w:rFonts w:ascii="Times New Roman" w:hAnsi="Times New Roman" w:cs="Times New Roman"/>
          <w:color w:val="000000"/>
          <w:sz w:val="28"/>
          <w:szCs w:val="28"/>
          <w:lang w:val="nl-NL"/>
        </w:rPr>
        <w:t xml:space="preserve"> </w:t>
      </w:r>
      <w:r w:rsidR="00EE0C4C" w:rsidRPr="00447EE6">
        <w:rPr>
          <w:rFonts w:ascii="Times New Roman" w:hAnsi="Times New Roman" w:cs="Times New Roman"/>
          <w:color w:val="000000"/>
          <w:sz w:val="28"/>
          <w:szCs w:val="28"/>
          <w:lang w:val="nl-NL"/>
        </w:rPr>
        <w:t>dục pháp luật về phòng, chống tham nhũng giai đoạn 2019-2021” trên địa bàn</w:t>
      </w:r>
      <w:r w:rsidR="009F0C09" w:rsidRPr="00447EE6">
        <w:rPr>
          <w:rFonts w:ascii="Times New Roman" w:hAnsi="Times New Roman" w:cs="Times New Roman"/>
          <w:color w:val="000000"/>
          <w:sz w:val="28"/>
          <w:szCs w:val="28"/>
          <w:lang w:val="nl-NL"/>
        </w:rPr>
        <w:t xml:space="preserve"> </w:t>
      </w:r>
      <w:r w:rsidR="00EE0C4C" w:rsidRPr="00447EE6">
        <w:rPr>
          <w:rFonts w:ascii="Times New Roman" w:hAnsi="Times New Roman" w:cs="Times New Roman"/>
          <w:color w:val="000000"/>
          <w:sz w:val="28"/>
          <w:szCs w:val="28"/>
          <w:lang w:val="nl-NL"/>
        </w:rPr>
        <w:t>tỉnh Kon Tum</w:t>
      </w:r>
      <w:r w:rsidR="009F0C09" w:rsidRPr="00447EE6">
        <w:rPr>
          <w:rFonts w:ascii="Times New Roman" w:hAnsi="Times New Roman" w:cs="Times New Roman"/>
          <w:color w:val="000000"/>
          <w:sz w:val="28"/>
          <w:szCs w:val="28"/>
          <w:lang w:val="nl-NL"/>
        </w:rPr>
        <w:t>, Ủy ban nhân dân huyện đã ban hành</w:t>
      </w:r>
      <w:r w:rsidR="00EE0C4C" w:rsidRPr="00447EE6">
        <w:rPr>
          <w:rFonts w:ascii="Times New Roman" w:hAnsi="Times New Roman" w:cs="Times New Roman"/>
          <w:sz w:val="28"/>
          <w:szCs w:val="28"/>
          <w:lang w:val="nl-NL"/>
        </w:rPr>
        <w:t xml:space="preserve"> </w:t>
      </w:r>
      <w:r w:rsidR="00363A1C" w:rsidRPr="00447EE6">
        <w:rPr>
          <w:rFonts w:ascii="Times New Roman" w:hAnsi="Times New Roman" w:cs="Times New Roman"/>
          <w:spacing w:val="-4"/>
          <w:sz w:val="28"/>
          <w:szCs w:val="28"/>
          <w:lang w:val="nl-NL"/>
        </w:rPr>
        <w:t xml:space="preserve">Kế hoạch số 100/KH-UBND ngày 03/10/2019 của Ủy ban nhân dân huyện về triển khai thực hiện Đề án </w:t>
      </w:r>
      <w:r w:rsidR="00363A1C" w:rsidRPr="00447EE6">
        <w:rPr>
          <w:rFonts w:ascii="Times New Roman" w:hAnsi="Times New Roman" w:cs="Times New Roman"/>
          <w:i/>
          <w:spacing w:val="-4"/>
          <w:sz w:val="28"/>
          <w:szCs w:val="28"/>
          <w:lang w:val="nl-NL"/>
        </w:rPr>
        <w:t>"Tuyên truyền, phổ biến, giáo dục pháp luật về phòng, chống tham nhũng giai đoạn 2019</w:t>
      </w:r>
      <w:r w:rsidR="00805EC5" w:rsidRPr="00447EE6">
        <w:rPr>
          <w:rFonts w:ascii="Times New Roman" w:hAnsi="Times New Roman" w:cs="Times New Roman"/>
          <w:i/>
          <w:spacing w:val="-4"/>
          <w:sz w:val="28"/>
          <w:szCs w:val="28"/>
          <w:lang w:val="nl-NL"/>
        </w:rPr>
        <w:t xml:space="preserve"> </w:t>
      </w:r>
      <w:r w:rsidR="00363A1C" w:rsidRPr="00447EE6">
        <w:rPr>
          <w:rFonts w:ascii="Times New Roman" w:hAnsi="Times New Roman" w:cs="Times New Roman"/>
          <w:i/>
          <w:spacing w:val="-4"/>
          <w:sz w:val="28"/>
          <w:szCs w:val="28"/>
          <w:lang w:val="nl-NL"/>
        </w:rPr>
        <w:t>-</w:t>
      </w:r>
      <w:r w:rsidR="00805EC5" w:rsidRPr="00447EE6">
        <w:rPr>
          <w:rFonts w:ascii="Times New Roman" w:hAnsi="Times New Roman" w:cs="Times New Roman"/>
          <w:i/>
          <w:spacing w:val="-4"/>
          <w:sz w:val="28"/>
          <w:szCs w:val="28"/>
          <w:lang w:val="nl-NL"/>
        </w:rPr>
        <w:t xml:space="preserve"> </w:t>
      </w:r>
      <w:r w:rsidR="00363A1C" w:rsidRPr="00447EE6">
        <w:rPr>
          <w:rFonts w:ascii="Times New Roman" w:hAnsi="Times New Roman" w:cs="Times New Roman"/>
          <w:i/>
          <w:spacing w:val="-4"/>
          <w:sz w:val="28"/>
          <w:szCs w:val="28"/>
          <w:lang w:val="nl-NL"/>
        </w:rPr>
        <w:t>2021"</w:t>
      </w:r>
      <w:r w:rsidR="00363A1C" w:rsidRPr="00447EE6">
        <w:rPr>
          <w:rFonts w:ascii="Times New Roman" w:hAnsi="Times New Roman" w:cs="Times New Roman"/>
          <w:spacing w:val="-4"/>
          <w:sz w:val="28"/>
          <w:szCs w:val="28"/>
          <w:lang w:val="nl-NL"/>
        </w:rPr>
        <w:t xml:space="preserve"> trên địa bàn huyệ</w:t>
      </w:r>
      <w:r w:rsidR="009F0C09" w:rsidRPr="00447EE6">
        <w:rPr>
          <w:rFonts w:ascii="Times New Roman" w:hAnsi="Times New Roman" w:cs="Times New Roman"/>
          <w:spacing w:val="-4"/>
          <w:sz w:val="28"/>
          <w:szCs w:val="28"/>
          <w:lang w:val="nl-NL"/>
        </w:rPr>
        <w:t>n Ia H’Drai</w:t>
      </w:r>
      <w:r w:rsidR="005868DD">
        <w:rPr>
          <w:rFonts w:ascii="Times New Roman" w:hAnsi="Times New Roman" w:cs="Times New Roman"/>
          <w:spacing w:val="-4"/>
          <w:sz w:val="28"/>
          <w:szCs w:val="28"/>
          <w:lang w:val="nl-NL"/>
        </w:rPr>
        <w:t>.</w:t>
      </w:r>
    </w:p>
    <w:p w:rsidR="00EE0C4C" w:rsidRPr="00447EE6" w:rsidRDefault="00EE0C4C" w:rsidP="00447EE6">
      <w:pPr>
        <w:widowControl w:val="0"/>
        <w:spacing w:before="120" w:after="120" w:line="240" w:lineRule="auto"/>
        <w:ind w:firstLine="709"/>
        <w:jc w:val="both"/>
        <w:rPr>
          <w:rFonts w:ascii="Times New Roman" w:hAnsi="Times New Roman" w:cs="Times New Roman"/>
          <w:color w:val="000000"/>
          <w:sz w:val="28"/>
          <w:szCs w:val="28"/>
          <w:lang w:val="nl-NL"/>
        </w:rPr>
      </w:pPr>
      <w:r w:rsidRPr="00447EE6">
        <w:rPr>
          <w:rFonts w:ascii="Times New Roman" w:hAnsi="Times New Roman" w:cs="Times New Roman"/>
          <w:color w:val="000000"/>
          <w:sz w:val="28"/>
          <w:szCs w:val="28"/>
          <w:lang w:val="nl-NL"/>
        </w:rPr>
        <w:t>Kết quả: 100% cán bộ, công chức, viên chức trên địa bàn huyện được</w:t>
      </w:r>
      <w:r w:rsidR="009F0C09" w:rsidRPr="00447EE6">
        <w:rPr>
          <w:rFonts w:ascii="Times New Roman" w:hAnsi="Times New Roman" w:cs="Times New Roman"/>
          <w:color w:val="000000"/>
          <w:sz w:val="28"/>
          <w:szCs w:val="28"/>
          <w:lang w:val="nl-NL"/>
        </w:rPr>
        <w:t xml:space="preserve"> </w:t>
      </w:r>
      <w:r w:rsidRPr="00447EE6">
        <w:rPr>
          <w:rFonts w:ascii="Times New Roman" w:hAnsi="Times New Roman" w:cs="Times New Roman"/>
          <w:color w:val="000000"/>
          <w:sz w:val="28"/>
          <w:szCs w:val="28"/>
          <w:lang w:val="nl-NL"/>
        </w:rPr>
        <w:t xml:space="preserve">tuyên truyền, phổ biến, giáo dục pháp luật về phòng, chống tham nhũng bằng nhiều hình thức khác nhau; </w:t>
      </w:r>
      <w:r w:rsidR="009F0C09" w:rsidRPr="00447EE6">
        <w:rPr>
          <w:rFonts w:ascii="Times New Roman" w:hAnsi="Times New Roman" w:cs="Times New Roman"/>
          <w:color w:val="000000"/>
          <w:sz w:val="28"/>
          <w:szCs w:val="28"/>
          <w:lang w:val="nl-NL"/>
        </w:rPr>
        <w:t>85%</w:t>
      </w:r>
      <w:r w:rsidRPr="00447EE6">
        <w:rPr>
          <w:rFonts w:ascii="Times New Roman" w:hAnsi="Times New Roman" w:cs="Times New Roman"/>
          <w:color w:val="000000"/>
          <w:sz w:val="28"/>
          <w:szCs w:val="28"/>
          <w:lang w:val="nl-NL"/>
        </w:rPr>
        <w:t xml:space="preserve"> người lao động</w:t>
      </w:r>
      <w:r w:rsidR="009F0C09" w:rsidRPr="00447EE6">
        <w:rPr>
          <w:rFonts w:ascii="Times New Roman" w:hAnsi="Times New Roman" w:cs="Times New Roman"/>
          <w:color w:val="000000"/>
          <w:sz w:val="28"/>
          <w:szCs w:val="28"/>
          <w:lang w:val="nl-NL"/>
        </w:rPr>
        <w:t xml:space="preserve"> </w:t>
      </w:r>
      <w:r w:rsidRPr="00447EE6">
        <w:rPr>
          <w:rFonts w:ascii="Times New Roman" w:hAnsi="Times New Roman" w:cs="Times New Roman"/>
          <w:color w:val="000000"/>
          <w:sz w:val="28"/>
          <w:szCs w:val="28"/>
          <w:lang w:val="nl-NL"/>
        </w:rPr>
        <w:t>tại cơ quan trên địa bàn huyện được tuyên truyền, phổ biến, giáo dục pháp luật</w:t>
      </w:r>
      <w:r w:rsidR="009F0C09" w:rsidRPr="00447EE6">
        <w:rPr>
          <w:rFonts w:ascii="Times New Roman" w:hAnsi="Times New Roman" w:cs="Times New Roman"/>
          <w:color w:val="000000"/>
          <w:sz w:val="28"/>
          <w:szCs w:val="28"/>
          <w:lang w:val="nl-NL"/>
        </w:rPr>
        <w:t xml:space="preserve"> </w:t>
      </w:r>
      <w:r w:rsidRPr="00447EE6">
        <w:rPr>
          <w:rFonts w:ascii="Times New Roman" w:hAnsi="Times New Roman" w:cs="Times New Roman"/>
          <w:color w:val="000000"/>
          <w:sz w:val="28"/>
          <w:szCs w:val="28"/>
          <w:lang w:val="nl-NL"/>
        </w:rPr>
        <w:t xml:space="preserve">về </w:t>
      </w:r>
      <w:r w:rsidR="009F0C09" w:rsidRPr="00447EE6">
        <w:rPr>
          <w:rFonts w:ascii="Times New Roman" w:hAnsi="Times New Roman" w:cs="Times New Roman"/>
          <w:color w:val="000000"/>
          <w:sz w:val="28"/>
          <w:szCs w:val="28"/>
          <w:lang w:val="nl-NL"/>
        </w:rPr>
        <w:t>phòng, chống tham nhũng, phấn đấu đến hết năm 2021 đạt 100%;</w:t>
      </w:r>
      <w:r w:rsidRPr="00447EE6">
        <w:rPr>
          <w:rFonts w:ascii="Times New Roman" w:hAnsi="Times New Roman" w:cs="Times New Roman"/>
          <w:color w:val="000000"/>
          <w:sz w:val="28"/>
          <w:szCs w:val="28"/>
          <w:lang w:val="nl-NL"/>
        </w:rPr>
        <w:t xml:space="preserve"> 60</w:t>
      </w:r>
      <w:r w:rsidR="000700D3" w:rsidRPr="00447EE6">
        <w:rPr>
          <w:rFonts w:ascii="Times New Roman" w:hAnsi="Times New Roman" w:cs="Times New Roman"/>
          <w:color w:val="000000"/>
          <w:sz w:val="28"/>
          <w:szCs w:val="28"/>
          <w:lang w:val="nl-NL"/>
        </w:rPr>
        <w:t xml:space="preserve">% </w:t>
      </w:r>
      <w:r w:rsidRPr="00447EE6">
        <w:rPr>
          <w:rFonts w:ascii="Times New Roman" w:hAnsi="Times New Roman" w:cs="Times New Roman"/>
          <w:color w:val="000000"/>
          <w:sz w:val="28"/>
          <w:szCs w:val="28"/>
          <w:lang w:val="nl-NL"/>
        </w:rPr>
        <w:t>người dân nông</w:t>
      </w:r>
      <w:r w:rsidR="000700D3" w:rsidRPr="00447EE6">
        <w:rPr>
          <w:rFonts w:ascii="Times New Roman" w:hAnsi="Times New Roman" w:cs="Times New Roman"/>
          <w:color w:val="000000"/>
          <w:sz w:val="28"/>
          <w:szCs w:val="28"/>
          <w:lang w:val="nl-NL"/>
        </w:rPr>
        <w:t xml:space="preserve"> </w:t>
      </w:r>
      <w:r w:rsidRPr="00447EE6">
        <w:rPr>
          <w:rFonts w:ascii="Times New Roman" w:hAnsi="Times New Roman" w:cs="Times New Roman"/>
          <w:color w:val="000000"/>
          <w:sz w:val="28"/>
          <w:szCs w:val="28"/>
          <w:lang w:val="nl-NL"/>
        </w:rPr>
        <w:t>thôn, dân tộc thiểu số, miền núi, vùng sâu, vùng xa, vùng có điều kiện kinh tế -</w:t>
      </w:r>
      <w:r w:rsidR="000700D3" w:rsidRPr="00447EE6">
        <w:rPr>
          <w:rFonts w:ascii="Times New Roman" w:hAnsi="Times New Roman" w:cs="Times New Roman"/>
          <w:color w:val="000000"/>
          <w:sz w:val="28"/>
          <w:szCs w:val="28"/>
          <w:lang w:val="nl-NL"/>
        </w:rPr>
        <w:t xml:space="preserve"> </w:t>
      </w:r>
      <w:r w:rsidRPr="00447EE6">
        <w:rPr>
          <w:rFonts w:ascii="Times New Roman" w:hAnsi="Times New Roman" w:cs="Times New Roman"/>
          <w:color w:val="000000"/>
          <w:sz w:val="28"/>
          <w:szCs w:val="28"/>
          <w:lang w:val="nl-NL"/>
        </w:rPr>
        <w:t>xã hội đặc biệt khó khăn, tiểu thương, lao động tự do trên địa bàn huyện được</w:t>
      </w:r>
      <w:r w:rsidR="000700D3" w:rsidRPr="00447EE6">
        <w:rPr>
          <w:rFonts w:ascii="Times New Roman" w:hAnsi="Times New Roman" w:cs="Times New Roman"/>
          <w:color w:val="000000"/>
          <w:sz w:val="28"/>
          <w:szCs w:val="28"/>
          <w:lang w:val="nl-NL"/>
        </w:rPr>
        <w:t xml:space="preserve"> </w:t>
      </w:r>
      <w:r w:rsidRPr="00447EE6">
        <w:rPr>
          <w:rFonts w:ascii="Times New Roman" w:hAnsi="Times New Roman" w:cs="Times New Roman"/>
          <w:color w:val="000000"/>
          <w:sz w:val="28"/>
          <w:szCs w:val="28"/>
          <w:lang w:val="nl-NL"/>
        </w:rPr>
        <w:t xml:space="preserve">tuyên truyền, phổ biến, giáo dục pháp luật về </w:t>
      </w:r>
      <w:r w:rsidR="000700D3" w:rsidRPr="00447EE6">
        <w:rPr>
          <w:rFonts w:ascii="Times New Roman" w:hAnsi="Times New Roman" w:cs="Times New Roman"/>
          <w:color w:val="000000"/>
          <w:sz w:val="28"/>
          <w:szCs w:val="28"/>
          <w:lang w:val="nl-NL"/>
        </w:rPr>
        <w:t>phòng, chống tham nhũng; phấn đấu đ</w:t>
      </w:r>
      <w:r w:rsidRPr="00447EE6">
        <w:rPr>
          <w:rFonts w:ascii="Times New Roman" w:hAnsi="Times New Roman" w:cs="Times New Roman"/>
          <w:color w:val="000000"/>
          <w:sz w:val="28"/>
          <w:szCs w:val="28"/>
          <w:lang w:val="nl-NL"/>
        </w:rPr>
        <w:t>ến hết năm 2021, 100% chương trình đào tạo thuộc các loại hình giáo</w:t>
      </w:r>
      <w:r w:rsidR="000700D3" w:rsidRPr="00447EE6">
        <w:rPr>
          <w:rFonts w:ascii="Times New Roman" w:hAnsi="Times New Roman" w:cs="Times New Roman"/>
          <w:color w:val="000000"/>
          <w:sz w:val="28"/>
          <w:szCs w:val="28"/>
          <w:lang w:val="nl-NL"/>
        </w:rPr>
        <w:t xml:space="preserve"> </w:t>
      </w:r>
      <w:r w:rsidRPr="00447EE6">
        <w:rPr>
          <w:rFonts w:ascii="Times New Roman" w:hAnsi="Times New Roman" w:cs="Times New Roman"/>
          <w:color w:val="000000"/>
          <w:sz w:val="28"/>
          <w:szCs w:val="28"/>
          <w:lang w:val="nl-NL"/>
        </w:rPr>
        <w:t>dục, đào tạo, bồi dưỡng trên địa bàn huyện có nội dung về chính sách, pháp luật</w:t>
      </w:r>
      <w:r w:rsidR="000700D3" w:rsidRPr="00447EE6">
        <w:rPr>
          <w:rFonts w:ascii="Times New Roman" w:hAnsi="Times New Roman" w:cs="Times New Roman"/>
          <w:color w:val="000000"/>
          <w:sz w:val="28"/>
          <w:szCs w:val="28"/>
          <w:lang w:val="nl-NL"/>
        </w:rPr>
        <w:t xml:space="preserve"> </w:t>
      </w:r>
      <w:r w:rsidRPr="00447EE6">
        <w:rPr>
          <w:rFonts w:ascii="Times New Roman" w:hAnsi="Times New Roman" w:cs="Times New Roman"/>
          <w:color w:val="000000"/>
          <w:sz w:val="28"/>
          <w:szCs w:val="28"/>
          <w:lang w:val="nl-NL"/>
        </w:rPr>
        <w:t xml:space="preserve">về </w:t>
      </w:r>
      <w:r w:rsidR="000700D3" w:rsidRPr="00447EE6">
        <w:rPr>
          <w:rFonts w:ascii="Times New Roman" w:hAnsi="Times New Roman" w:cs="Times New Roman"/>
          <w:color w:val="000000"/>
          <w:sz w:val="28"/>
          <w:szCs w:val="28"/>
          <w:lang w:val="nl-NL"/>
        </w:rPr>
        <w:t>phòng, chống tham nhũng</w:t>
      </w:r>
      <w:r w:rsidRPr="00447EE6">
        <w:rPr>
          <w:rFonts w:ascii="Times New Roman" w:hAnsi="Times New Roman" w:cs="Times New Roman"/>
          <w:color w:val="000000"/>
          <w:sz w:val="28"/>
          <w:szCs w:val="28"/>
          <w:lang w:val="nl-NL"/>
        </w:rPr>
        <w:t>, đạo đức liêm chính</w:t>
      </w:r>
      <w:r w:rsidR="000700D3" w:rsidRPr="00447EE6">
        <w:rPr>
          <w:rFonts w:ascii="Times New Roman" w:hAnsi="Times New Roman" w:cs="Times New Roman"/>
          <w:color w:val="000000"/>
          <w:sz w:val="28"/>
          <w:szCs w:val="28"/>
          <w:lang w:val="nl-NL"/>
        </w:rPr>
        <w:t>.</w:t>
      </w:r>
    </w:p>
    <w:p w:rsidR="000229FE" w:rsidRDefault="005A525C" w:rsidP="000229FE">
      <w:pPr>
        <w:widowControl w:val="0"/>
        <w:spacing w:before="120" w:after="120" w:line="240" w:lineRule="auto"/>
        <w:ind w:firstLine="709"/>
        <w:jc w:val="both"/>
        <w:rPr>
          <w:rFonts w:ascii="Times New Roman" w:hAnsi="Times New Roman" w:cs="Times New Roman"/>
          <w:spacing w:val="-4"/>
          <w:sz w:val="28"/>
          <w:szCs w:val="28"/>
          <w:lang w:val="nl-NL"/>
        </w:rPr>
      </w:pPr>
      <w:r w:rsidRPr="00447EE6">
        <w:rPr>
          <w:rFonts w:ascii="Times New Roman" w:hAnsi="Times New Roman" w:cs="Times New Roman"/>
          <w:spacing w:val="-4"/>
          <w:sz w:val="28"/>
          <w:szCs w:val="28"/>
          <w:lang w:val="nl-NL"/>
        </w:rPr>
        <w:t xml:space="preserve">- </w:t>
      </w:r>
      <w:r w:rsidR="000229FE" w:rsidRPr="000229FE">
        <w:rPr>
          <w:rFonts w:ascii="Times New Roman" w:hAnsi="Times New Roman" w:cs="Times New Roman"/>
          <w:color w:val="000000"/>
          <w:sz w:val="28"/>
          <w:szCs w:val="28"/>
          <w:lang w:val="nl-NL"/>
        </w:rPr>
        <w:t>Thực hiện Kế hoạch số 901/KH-UBND ngày 23/3/2020 của Ủy ban nhân</w:t>
      </w:r>
      <w:r w:rsidR="000229FE" w:rsidRPr="000229FE">
        <w:rPr>
          <w:color w:val="000000"/>
          <w:sz w:val="28"/>
          <w:szCs w:val="28"/>
          <w:lang w:val="nl-NL"/>
        </w:rPr>
        <w:br/>
      </w:r>
      <w:r w:rsidR="000229FE" w:rsidRPr="000229FE">
        <w:rPr>
          <w:rFonts w:ascii="Times New Roman" w:hAnsi="Times New Roman" w:cs="Times New Roman"/>
          <w:color w:val="000000"/>
          <w:sz w:val="28"/>
          <w:szCs w:val="28"/>
          <w:lang w:val="nl-NL"/>
        </w:rPr>
        <w:t xml:space="preserve">dân tỉnh Kon Tum về ban hành Kế hoạch thực hiện Đề án </w:t>
      </w:r>
      <w:r w:rsidR="000229FE" w:rsidRPr="000229FE">
        <w:rPr>
          <w:rFonts w:ascii="Times New Roman" w:hAnsi="Times New Roman" w:cs="Times New Roman"/>
          <w:i/>
          <w:iCs/>
          <w:color w:val="000000"/>
          <w:sz w:val="28"/>
          <w:lang w:val="nl-NL"/>
        </w:rPr>
        <w:t>"Tuyên truyền, phổ biến</w:t>
      </w:r>
      <w:r w:rsidR="000229FE" w:rsidRPr="000229FE">
        <w:rPr>
          <w:i/>
          <w:iCs/>
          <w:color w:val="000000"/>
          <w:sz w:val="28"/>
          <w:szCs w:val="28"/>
          <w:lang w:val="nl-NL"/>
        </w:rPr>
        <w:br/>
      </w:r>
      <w:r w:rsidR="000229FE" w:rsidRPr="000229FE">
        <w:rPr>
          <w:rFonts w:ascii="Times New Roman" w:hAnsi="Times New Roman" w:cs="Times New Roman"/>
          <w:i/>
          <w:iCs/>
          <w:color w:val="000000"/>
          <w:sz w:val="28"/>
          <w:lang w:val="nl-NL"/>
        </w:rPr>
        <w:t>trong cán bộ, công chức, viên chức và Nhân dân về nội dung của Công ước chống</w:t>
      </w:r>
      <w:r w:rsidR="000229FE" w:rsidRPr="000229FE">
        <w:rPr>
          <w:i/>
          <w:iCs/>
          <w:color w:val="000000"/>
          <w:sz w:val="28"/>
          <w:szCs w:val="28"/>
          <w:lang w:val="nl-NL"/>
        </w:rPr>
        <w:br/>
      </w:r>
      <w:r w:rsidR="000229FE" w:rsidRPr="000229FE">
        <w:rPr>
          <w:rFonts w:ascii="Times New Roman" w:hAnsi="Times New Roman" w:cs="Times New Roman"/>
          <w:i/>
          <w:iCs/>
          <w:color w:val="000000"/>
          <w:sz w:val="28"/>
          <w:lang w:val="nl-NL"/>
        </w:rPr>
        <w:t>tra tấn và pháp luật Việt Nam về phòng, chống tra tấn" (sau đây gọi tắt là Đề án)</w:t>
      </w:r>
      <w:r w:rsidR="000229FE" w:rsidRPr="000229FE">
        <w:rPr>
          <w:i/>
          <w:iCs/>
          <w:color w:val="000000"/>
          <w:sz w:val="28"/>
          <w:szCs w:val="28"/>
          <w:lang w:val="nl-NL"/>
        </w:rPr>
        <w:br/>
      </w:r>
      <w:r w:rsidR="000229FE" w:rsidRPr="000229FE">
        <w:rPr>
          <w:rFonts w:ascii="Times New Roman" w:hAnsi="Times New Roman" w:cs="Times New Roman"/>
          <w:color w:val="000000"/>
          <w:sz w:val="28"/>
          <w:szCs w:val="28"/>
          <w:lang w:val="nl-NL"/>
        </w:rPr>
        <w:t>năm 2020</w:t>
      </w:r>
      <w:r w:rsidR="000229FE" w:rsidRPr="000229FE">
        <w:rPr>
          <w:rFonts w:ascii="Times New Roman" w:hAnsi="Times New Roman" w:cs="Times New Roman"/>
          <w:sz w:val="28"/>
          <w:szCs w:val="28"/>
          <w:lang w:val="nl-NL"/>
        </w:rPr>
        <w:t>, Ủy ban nhân dân huyện đã ban hành</w:t>
      </w:r>
      <w:r w:rsidR="000229FE">
        <w:rPr>
          <w:lang w:val="nl-NL"/>
        </w:rPr>
        <w:t xml:space="preserve"> </w:t>
      </w:r>
      <w:r w:rsidRPr="00447EE6">
        <w:rPr>
          <w:rFonts w:ascii="Times New Roman" w:hAnsi="Times New Roman" w:cs="Times New Roman"/>
          <w:spacing w:val="-4"/>
          <w:sz w:val="28"/>
          <w:szCs w:val="28"/>
          <w:lang w:val="nl-NL"/>
        </w:rPr>
        <w:t>Kế hoạch số 58/KH-UBND ngày 03/4/2020 của Ủy ban nhân dân huyện về  thực hiện Đề án</w:t>
      </w:r>
      <w:r w:rsidRPr="00447EE6">
        <w:rPr>
          <w:rFonts w:ascii="Times New Roman" w:hAnsi="Times New Roman" w:cs="Times New Roman"/>
          <w:i/>
          <w:spacing w:val="-4"/>
          <w:sz w:val="28"/>
          <w:szCs w:val="28"/>
          <w:lang w:val="nl-NL"/>
        </w:rPr>
        <w:t xml:space="preserve"> "Tuyên truyền, phổ biến trong cán bộ, công chức, viên chức và Nhân dân về nội dung của Công ước chống tra tấn và pháp luật Việt Nam về phòng, chống tra tấn" </w:t>
      </w:r>
      <w:r w:rsidRPr="00447EE6">
        <w:rPr>
          <w:rFonts w:ascii="Times New Roman" w:hAnsi="Times New Roman" w:cs="Times New Roman"/>
          <w:spacing w:val="-4"/>
          <w:sz w:val="28"/>
          <w:szCs w:val="28"/>
          <w:lang w:val="nl-NL"/>
        </w:rPr>
        <w:t>năm 2020 trên địa bàn huyện Ia H’Drai</w:t>
      </w:r>
      <w:r w:rsidR="000229FE">
        <w:rPr>
          <w:rFonts w:ascii="Times New Roman" w:hAnsi="Times New Roman" w:cs="Times New Roman"/>
          <w:spacing w:val="-4"/>
          <w:sz w:val="28"/>
          <w:szCs w:val="28"/>
          <w:lang w:val="nl-NL"/>
        </w:rPr>
        <w:t xml:space="preserve">: </w:t>
      </w:r>
    </w:p>
    <w:p w:rsidR="000229FE" w:rsidRDefault="000229FE" w:rsidP="000229FE">
      <w:pPr>
        <w:widowControl w:val="0"/>
        <w:spacing w:before="120" w:after="120" w:line="240" w:lineRule="auto"/>
        <w:ind w:firstLine="709"/>
        <w:jc w:val="both"/>
        <w:rPr>
          <w:rFonts w:ascii="Times New Roman" w:hAnsi="Times New Roman" w:cs="Times New Roman"/>
          <w:color w:val="000000"/>
          <w:sz w:val="28"/>
          <w:szCs w:val="28"/>
          <w:lang w:val="nl-NL"/>
        </w:rPr>
      </w:pPr>
      <w:r>
        <w:rPr>
          <w:rFonts w:ascii="Times New Roman" w:hAnsi="Times New Roman" w:cs="Times New Roman"/>
          <w:spacing w:val="-4"/>
          <w:sz w:val="28"/>
          <w:szCs w:val="28"/>
          <w:lang w:val="nl-NL"/>
        </w:rPr>
        <w:t xml:space="preserve">+ Nội dung: </w:t>
      </w:r>
      <w:r w:rsidRPr="000229FE">
        <w:rPr>
          <w:rFonts w:ascii="Times New Roman" w:hAnsi="Times New Roman" w:cs="Times New Roman"/>
          <w:color w:val="000000"/>
          <w:sz w:val="28"/>
          <w:szCs w:val="28"/>
          <w:lang w:val="nl-NL"/>
        </w:rPr>
        <w:t>Tổ chức thực hiện có hiệu quả, đúng tiến độ các nội dung đề ra tại Quyết</w:t>
      </w:r>
      <w:r>
        <w:rPr>
          <w:color w:val="000000"/>
          <w:sz w:val="28"/>
          <w:szCs w:val="28"/>
          <w:lang w:val="nl-NL"/>
        </w:rPr>
        <w:t xml:space="preserve"> </w:t>
      </w:r>
      <w:r w:rsidRPr="000229FE">
        <w:rPr>
          <w:rFonts w:ascii="Times New Roman" w:hAnsi="Times New Roman" w:cs="Times New Roman"/>
          <w:color w:val="000000"/>
          <w:sz w:val="28"/>
          <w:szCs w:val="28"/>
          <w:lang w:val="nl-NL"/>
        </w:rPr>
        <w:t>định số 65/QĐ-TTg ngày 12/01/2018 của Thủ tướng Chính phủ về phê duyệt Đề</w:t>
      </w:r>
      <w:r>
        <w:rPr>
          <w:color w:val="000000"/>
          <w:sz w:val="28"/>
          <w:szCs w:val="28"/>
          <w:lang w:val="nl-NL"/>
        </w:rPr>
        <w:t xml:space="preserve"> </w:t>
      </w:r>
      <w:r w:rsidRPr="000229FE">
        <w:rPr>
          <w:rFonts w:ascii="Times New Roman" w:hAnsi="Times New Roman" w:cs="Times New Roman"/>
          <w:color w:val="000000"/>
          <w:sz w:val="28"/>
          <w:szCs w:val="28"/>
          <w:lang w:val="nl-NL"/>
        </w:rPr>
        <w:t xml:space="preserve">án </w:t>
      </w:r>
      <w:r w:rsidRPr="000229FE">
        <w:rPr>
          <w:rFonts w:ascii="Times New Roman" w:hAnsi="Times New Roman" w:cs="Times New Roman"/>
          <w:i/>
          <w:iCs/>
          <w:color w:val="000000"/>
          <w:sz w:val="28"/>
          <w:lang w:val="nl-NL"/>
        </w:rPr>
        <w:t>"Tuyên truyền, phổ biến trong cán bộ, công chức, viên chức và Nhân dân về nội</w:t>
      </w:r>
      <w:r>
        <w:rPr>
          <w:i/>
          <w:iCs/>
          <w:color w:val="000000"/>
          <w:sz w:val="28"/>
          <w:szCs w:val="28"/>
          <w:lang w:val="nl-NL"/>
        </w:rPr>
        <w:t xml:space="preserve"> </w:t>
      </w:r>
      <w:r w:rsidRPr="000229FE">
        <w:rPr>
          <w:rFonts w:ascii="Times New Roman" w:hAnsi="Times New Roman" w:cs="Times New Roman"/>
          <w:i/>
          <w:iCs/>
          <w:color w:val="000000"/>
          <w:sz w:val="28"/>
          <w:lang w:val="nl-NL"/>
        </w:rPr>
        <w:t>dung của Công ước chống tra tấn và pháp luật Việt Nam về phòng, chống tra tấn"</w:t>
      </w:r>
      <w:r>
        <w:rPr>
          <w:i/>
          <w:iCs/>
          <w:color w:val="000000"/>
          <w:sz w:val="28"/>
          <w:szCs w:val="28"/>
          <w:lang w:val="nl-NL"/>
        </w:rPr>
        <w:t xml:space="preserve"> </w:t>
      </w:r>
      <w:r w:rsidRPr="000229FE">
        <w:rPr>
          <w:rFonts w:ascii="Times New Roman" w:hAnsi="Times New Roman" w:cs="Times New Roman"/>
          <w:color w:val="000000"/>
          <w:sz w:val="28"/>
          <w:szCs w:val="28"/>
          <w:lang w:val="nl-NL"/>
        </w:rPr>
        <w:t>nhằm từng bước đạt được các mục tiêu của Đề án</w:t>
      </w:r>
      <w:r>
        <w:rPr>
          <w:rFonts w:ascii="Times New Roman" w:hAnsi="Times New Roman" w:cs="Times New Roman"/>
          <w:color w:val="000000"/>
          <w:sz w:val="28"/>
          <w:szCs w:val="28"/>
          <w:lang w:val="nl-NL"/>
        </w:rPr>
        <w:t>; p</w:t>
      </w:r>
      <w:r w:rsidRPr="000229FE">
        <w:rPr>
          <w:rFonts w:ascii="Times New Roman" w:hAnsi="Times New Roman" w:cs="Times New Roman"/>
          <w:color w:val="000000"/>
          <w:sz w:val="28"/>
          <w:szCs w:val="28"/>
          <w:lang w:val="nl-NL"/>
        </w:rPr>
        <w:t>hổ biến rộng rãi nội dung cơ bản của Công ước chống tra tấn; các văn bản</w:t>
      </w:r>
      <w:r>
        <w:rPr>
          <w:color w:val="000000"/>
          <w:sz w:val="28"/>
          <w:szCs w:val="28"/>
          <w:lang w:val="nl-NL"/>
        </w:rPr>
        <w:t xml:space="preserve"> </w:t>
      </w:r>
      <w:r w:rsidRPr="000229FE">
        <w:rPr>
          <w:rFonts w:ascii="Times New Roman" w:hAnsi="Times New Roman" w:cs="Times New Roman"/>
          <w:color w:val="000000"/>
          <w:sz w:val="28"/>
          <w:szCs w:val="28"/>
          <w:lang w:val="nl-NL"/>
        </w:rPr>
        <w:t>về việc phê chuẩn, triể</w:t>
      </w:r>
      <w:r>
        <w:rPr>
          <w:rFonts w:ascii="Times New Roman" w:hAnsi="Times New Roman" w:cs="Times New Roman"/>
          <w:color w:val="000000"/>
          <w:sz w:val="28"/>
          <w:szCs w:val="28"/>
          <w:lang w:val="nl-NL"/>
        </w:rPr>
        <w:t xml:space="preserve">n </w:t>
      </w:r>
      <w:r w:rsidRPr="000229FE">
        <w:rPr>
          <w:rFonts w:ascii="Times New Roman" w:hAnsi="Times New Roman" w:cs="Times New Roman"/>
          <w:color w:val="000000"/>
          <w:sz w:val="28"/>
          <w:szCs w:val="28"/>
          <w:lang w:val="nl-NL"/>
        </w:rPr>
        <w:t>khai thực hiện Công ước; các quy định của pháp luật Việt</w:t>
      </w:r>
      <w:r>
        <w:rPr>
          <w:color w:val="000000"/>
          <w:sz w:val="28"/>
          <w:szCs w:val="28"/>
          <w:lang w:val="nl-NL"/>
        </w:rPr>
        <w:t xml:space="preserve"> </w:t>
      </w:r>
      <w:r w:rsidRPr="000229FE">
        <w:rPr>
          <w:rFonts w:ascii="Times New Roman" w:hAnsi="Times New Roman" w:cs="Times New Roman"/>
          <w:color w:val="000000"/>
          <w:sz w:val="28"/>
          <w:szCs w:val="28"/>
          <w:lang w:val="nl-NL"/>
        </w:rPr>
        <w:t>Nam về phòng, chống tra tấn; các hành vi tra tấn, đối xử hoặc trừng phạt tàn bạo,</w:t>
      </w:r>
      <w:r>
        <w:rPr>
          <w:color w:val="000000"/>
          <w:sz w:val="28"/>
          <w:szCs w:val="28"/>
          <w:lang w:val="nl-NL"/>
        </w:rPr>
        <w:t xml:space="preserve"> </w:t>
      </w:r>
      <w:r w:rsidRPr="000229FE">
        <w:rPr>
          <w:rFonts w:ascii="Times New Roman" w:hAnsi="Times New Roman" w:cs="Times New Roman"/>
          <w:color w:val="000000"/>
          <w:sz w:val="28"/>
          <w:szCs w:val="28"/>
          <w:lang w:val="nl-NL"/>
        </w:rPr>
        <w:t>vô nhân đạo hoặc hạ nhục con ngườ</w:t>
      </w:r>
      <w:r>
        <w:rPr>
          <w:rFonts w:ascii="Times New Roman" w:hAnsi="Times New Roman" w:cs="Times New Roman"/>
          <w:color w:val="000000"/>
          <w:sz w:val="28"/>
          <w:szCs w:val="28"/>
          <w:lang w:val="nl-NL"/>
        </w:rPr>
        <w:t>i</w:t>
      </w:r>
      <w:r w:rsidRPr="000229FE">
        <w:rPr>
          <w:rFonts w:ascii="Times New Roman" w:hAnsi="Times New Roman" w:cs="Times New Roman"/>
          <w:color w:val="000000"/>
          <w:sz w:val="28"/>
          <w:szCs w:val="28"/>
          <w:lang w:val="nl-NL"/>
        </w:rPr>
        <w:t xml:space="preserve"> thông qua các hình thức, biện pháp hiệu quả,</w:t>
      </w:r>
      <w:r>
        <w:rPr>
          <w:color w:val="000000"/>
          <w:sz w:val="28"/>
          <w:szCs w:val="28"/>
          <w:lang w:val="nl-NL"/>
        </w:rPr>
        <w:t xml:space="preserve"> </w:t>
      </w:r>
      <w:r w:rsidRPr="000229FE">
        <w:rPr>
          <w:rFonts w:ascii="Times New Roman" w:hAnsi="Times New Roman" w:cs="Times New Roman"/>
          <w:color w:val="000000"/>
          <w:sz w:val="28"/>
          <w:szCs w:val="28"/>
          <w:lang w:val="nl-NL"/>
        </w:rPr>
        <w:t>phù hợp nhằm nâng</w:t>
      </w:r>
      <w:r>
        <w:rPr>
          <w:rFonts w:ascii="Times New Roman" w:hAnsi="Times New Roman" w:cs="Times New Roman"/>
          <w:color w:val="000000"/>
          <w:sz w:val="28"/>
          <w:szCs w:val="28"/>
          <w:lang w:val="nl-NL"/>
        </w:rPr>
        <w:t xml:space="preserve"> </w:t>
      </w:r>
      <w:r w:rsidRPr="000229FE">
        <w:rPr>
          <w:rFonts w:ascii="Times New Roman" w:hAnsi="Times New Roman" w:cs="Times New Roman"/>
          <w:color w:val="000000"/>
          <w:sz w:val="28"/>
          <w:szCs w:val="28"/>
          <w:lang w:val="nl-NL"/>
        </w:rPr>
        <w:t>cao nhận thức, hiểu biết, giáo dục, bồi dưỡng nâng cao ý thức</w:t>
      </w:r>
      <w:r>
        <w:rPr>
          <w:color w:val="000000"/>
          <w:sz w:val="28"/>
          <w:szCs w:val="28"/>
          <w:lang w:val="nl-NL"/>
        </w:rPr>
        <w:t xml:space="preserve"> </w:t>
      </w:r>
      <w:r w:rsidRPr="000229FE">
        <w:rPr>
          <w:rFonts w:ascii="Times New Roman" w:hAnsi="Times New Roman" w:cs="Times New Roman"/>
          <w:color w:val="000000"/>
          <w:sz w:val="28"/>
          <w:szCs w:val="28"/>
          <w:lang w:val="nl-NL"/>
        </w:rPr>
        <w:t>tôn trọng và chấp hành Công ước chống tra tấn và pháp luật Việt Nam về phòng,</w:t>
      </w:r>
      <w:r>
        <w:rPr>
          <w:color w:val="000000"/>
          <w:sz w:val="28"/>
          <w:szCs w:val="28"/>
          <w:lang w:val="nl-NL"/>
        </w:rPr>
        <w:t xml:space="preserve"> </w:t>
      </w:r>
      <w:r w:rsidRPr="000229FE">
        <w:rPr>
          <w:rFonts w:ascii="Times New Roman" w:hAnsi="Times New Roman" w:cs="Times New Roman"/>
          <w:color w:val="000000"/>
          <w:sz w:val="28"/>
          <w:szCs w:val="28"/>
          <w:lang w:val="nl-NL"/>
        </w:rPr>
        <w:t>chống tra tấn.</w:t>
      </w:r>
    </w:p>
    <w:p w:rsidR="000229FE" w:rsidRPr="00C354E4" w:rsidRDefault="000229FE" w:rsidP="00C354E4">
      <w:pPr>
        <w:widowControl w:val="0"/>
        <w:spacing w:before="120" w:after="120" w:line="240" w:lineRule="auto"/>
        <w:ind w:firstLine="709"/>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 Kết quả: </w:t>
      </w:r>
      <w:r w:rsidRPr="000229FE">
        <w:rPr>
          <w:rFonts w:ascii="Times New Roman" w:hAnsi="Times New Roman" w:cs="Times New Roman"/>
          <w:color w:val="000000"/>
          <w:sz w:val="28"/>
          <w:szCs w:val="28"/>
          <w:lang w:val="nl-NL"/>
        </w:rPr>
        <w:t>Các phòng, ban ngành, đoàn thể huyện,</w:t>
      </w:r>
      <w:r>
        <w:rPr>
          <w:color w:val="000000"/>
          <w:sz w:val="28"/>
          <w:szCs w:val="28"/>
          <w:lang w:val="nl-NL"/>
        </w:rPr>
        <w:t xml:space="preserve"> </w:t>
      </w:r>
      <w:r w:rsidRPr="000229FE">
        <w:rPr>
          <w:rFonts w:ascii="Times New Roman" w:hAnsi="Times New Roman" w:cs="Times New Roman"/>
          <w:color w:val="000000"/>
          <w:sz w:val="28"/>
          <w:szCs w:val="28"/>
          <w:lang w:val="nl-NL"/>
        </w:rPr>
        <w:t>Ủy ban nhân dân các xã chủ động lựa chọn hình thức phổ biến Công ước chống tra</w:t>
      </w:r>
      <w:r>
        <w:rPr>
          <w:color w:val="000000"/>
          <w:sz w:val="28"/>
          <w:szCs w:val="28"/>
          <w:lang w:val="nl-NL"/>
        </w:rPr>
        <w:t xml:space="preserve"> </w:t>
      </w:r>
      <w:r w:rsidRPr="000229FE">
        <w:rPr>
          <w:rFonts w:ascii="Times New Roman" w:hAnsi="Times New Roman" w:cs="Times New Roman"/>
          <w:color w:val="000000"/>
          <w:sz w:val="28"/>
          <w:szCs w:val="28"/>
          <w:lang w:val="nl-NL"/>
        </w:rPr>
        <w:t>tấn và pháp luật Việt Nam về phòng, chống tra tấn phù hợp với từng nhóm đối</w:t>
      </w:r>
      <w:r>
        <w:rPr>
          <w:color w:val="000000"/>
          <w:sz w:val="28"/>
          <w:szCs w:val="28"/>
          <w:lang w:val="nl-NL"/>
        </w:rPr>
        <w:t xml:space="preserve"> </w:t>
      </w:r>
      <w:r w:rsidRPr="000229FE">
        <w:rPr>
          <w:rFonts w:ascii="Times New Roman" w:hAnsi="Times New Roman" w:cs="Times New Roman"/>
          <w:color w:val="000000"/>
          <w:sz w:val="28"/>
          <w:szCs w:val="28"/>
          <w:lang w:val="nl-NL"/>
        </w:rPr>
        <w:t>tượng, đị</w:t>
      </w:r>
      <w:r>
        <w:rPr>
          <w:rFonts w:ascii="Times New Roman" w:hAnsi="Times New Roman" w:cs="Times New Roman"/>
          <w:color w:val="000000"/>
          <w:sz w:val="28"/>
          <w:szCs w:val="28"/>
          <w:lang w:val="nl-NL"/>
        </w:rPr>
        <w:t xml:space="preserve">a bàn, tình hình </w:t>
      </w:r>
      <w:r w:rsidRPr="000229FE">
        <w:rPr>
          <w:rFonts w:ascii="Times New Roman" w:hAnsi="Times New Roman" w:cs="Times New Roman"/>
          <w:color w:val="000000"/>
          <w:sz w:val="28"/>
          <w:szCs w:val="28"/>
          <w:lang w:val="nl-NL"/>
        </w:rPr>
        <w:lastRenderedPageBreak/>
        <w:t>của cơ quan, đơn vị, bảo đảm hiệu quả, thiết thực</w:t>
      </w:r>
      <w:r w:rsidR="00C354E4">
        <w:rPr>
          <w:rFonts w:ascii="Times New Roman" w:hAnsi="Times New Roman" w:cs="Times New Roman"/>
          <w:color w:val="000000"/>
          <w:sz w:val="28"/>
          <w:szCs w:val="28"/>
          <w:lang w:val="nl-NL"/>
        </w:rPr>
        <w:t>; t</w:t>
      </w:r>
      <w:r w:rsidRPr="000229FE">
        <w:rPr>
          <w:rFonts w:ascii="Times New Roman" w:hAnsi="Times New Roman" w:cs="Times New Roman"/>
          <w:color w:val="000000"/>
          <w:sz w:val="28"/>
          <w:szCs w:val="28"/>
          <w:lang w:val="nl-NL"/>
        </w:rPr>
        <w:t>hông tin, phổ biến thông qua hoạt động điều tra, truy tố, xét xử, thi</w:t>
      </w:r>
      <w:r w:rsidR="00C354E4">
        <w:rPr>
          <w:color w:val="000000"/>
          <w:sz w:val="28"/>
          <w:szCs w:val="28"/>
          <w:lang w:val="nl-NL"/>
        </w:rPr>
        <w:t xml:space="preserve"> </w:t>
      </w:r>
      <w:r w:rsidRPr="000229FE">
        <w:rPr>
          <w:rFonts w:ascii="Times New Roman" w:hAnsi="Times New Roman" w:cs="Times New Roman"/>
          <w:color w:val="000000"/>
          <w:sz w:val="28"/>
          <w:szCs w:val="28"/>
          <w:lang w:val="nl-NL"/>
        </w:rPr>
        <w:t>hành án hình sự, xử lý vi phạm hành chính, hoạt động tiếp công dân, giải quyết</w:t>
      </w:r>
      <w:r w:rsidR="00C354E4">
        <w:rPr>
          <w:color w:val="000000"/>
          <w:sz w:val="28"/>
          <w:szCs w:val="28"/>
          <w:lang w:val="nl-NL"/>
        </w:rPr>
        <w:t xml:space="preserve"> </w:t>
      </w:r>
      <w:r w:rsidRPr="000229FE">
        <w:rPr>
          <w:rFonts w:ascii="Times New Roman" w:hAnsi="Times New Roman" w:cs="Times New Roman"/>
          <w:color w:val="000000"/>
          <w:sz w:val="28"/>
          <w:szCs w:val="28"/>
          <w:lang w:val="nl-NL"/>
        </w:rPr>
        <w:t>khiếu nại, tố cáo của công dân và hoạt động khác của các cơ quan trong bộ máy</w:t>
      </w:r>
      <w:r w:rsidR="00C354E4">
        <w:rPr>
          <w:color w:val="000000"/>
          <w:sz w:val="28"/>
          <w:szCs w:val="28"/>
          <w:lang w:val="nl-NL"/>
        </w:rPr>
        <w:t xml:space="preserve"> </w:t>
      </w:r>
      <w:r w:rsidRPr="000229FE">
        <w:rPr>
          <w:rFonts w:ascii="Times New Roman" w:hAnsi="Times New Roman" w:cs="Times New Roman"/>
          <w:color w:val="000000"/>
          <w:sz w:val="28"/>
          <w:szCs w:val="28"/>
          <w:lang w:val="nl-NL"/>
        </w:rPr>
        <w:t>nhà nước</w:t>
      </w:r>
      <w:r w:rsidR="00C354E4">
        <w:rPr>
          <w:rFonts w:ascii="Times New Roman" w:hAnsi="Times New Roman" w:cs="Times New Roman"/>
          <w:color w:val="000000"/>
          <w:sz w:val="28"/>
          <w:szCs w:val="28"/>
          <w:lang w:val="nl-NL"/>
        </w:rPr>
        <w:t>; t</w:t>
      </w:r>
      <w:r w:rsidRPr="000229FE">
        <w:rPr>
          <w:rFonts w:ascii="Times New Roman" w:hAnsi="Times New Roman" w:cs="Times New Roman"/>
          <w:color w:val="000000"/>
          <w:sz w:val="28"/>
          <w:szCs w:val="28"/>
          <w:lang w:val="nl-NL"/>
        </w:rPr>
        <w:t>hông qua hoạt động trợ giúp pháp lý, hòa giải ở cơ sở, khai thác Tủ</w:t>
      </w:r>
      <w:r w:rsidR="00C354E4">
        <w:rPr>
          <w:color w:val="000000"/>
          <w:sz w:val="28"/>
          <w:szCs w:val="28"/>
          <w:lang w:val="nl-NL"/>
        </w:rPr>
        <w:t xml:space="preserve"> </w:t>
      </w:r>
      <w:r w:rsidRPr="000229FE">
        <w:rPr>
          <w:rFonts w:ascii="Times New Roman" w:hAnsi="Times New Roman" w:cs="Times New Roman"/>
          <w:color w:val="000000"/>
          <w:sz w:val="28"/>
          <w:szCs w:val="28"/>
          <w:lang w:val="nl-NL"/>
        </w:rPr>
        <w:t>sách pháp luật, thi tìm hiểu pháp luật về phòng, chống tra tấn; thông qua hoạt động</w:t>
      </w:r>
      <w:r w:rsidR="00C354E4">
        <w:rPr>
          <w:color w:val="000000"/>
          <w:sz w:val="28"/>
          <w:szCs w:val="28"/>
          <w:lang w:val="nl-NL"/>
        </w:rPr>
        <w:t xml:space="preserve"> </w:t>
      </w:r>
      <w:r w:rsidRPr="000229FE">
        <w:rPr>
          <w:rFonts w:ascii="Times New Roman" w:hAnsi="Times New Roman" w:cs="Times New Roman"/>
          <w:color w:val="000000"/>
          <w:sz w:val="28"/>
          <w:szCs w:val="28"/>
          <w:lang w:val="nl-NL"/>
        </w:rPr>
        <w:t>đối ngoạ</w:t>
      </w:r>
      <w:r w:rsidR="00C354E4">
        <w:rPr>
          <w:rFonts w:ascii="Times New Roman" w:hAnsi="Times New Roman" w:cs="Times New Roman"/>
          <w:color w:val="000000"/>
          <w:sz w:val="28"/>
          <w:szCs w:val="28"/>
          <w:lang w:val="nl-NL"/>
        </w:rPr>
        <w:t>i.</w:t>
      </w:r>
    </w:p>
    <w:p w:rsidR="009059CA" w:rsidRPr="00447EE6" w:rsidRDefault="00363A1C" w:rsidP="00447EE6">
      <w:pPr>
        <w:widowControl w:val="0"/>
        <w:spacing w:before="120" w:after="120" w:line="240" w:lineRule="auto"/>
        <w:ind w:firstLine="709"/>
        <w:jc w:val="both"/>
        <w:rPr>
          <w:rFonts w:ascii="Times New Roman" w:hAnsi="Times New Roman" w:cs="Times New Roman"/>
          <w:b/>
          <w:i/>
          <w:sz w:val="28"/>
          <w:szCs w:val="28"/>
          <w:lang w:val="nl-NL"/>
        </w:rPr>
      </w:pPr>
      <w:r w:rsidRPr="00447EE6">
        <w:rPr>
          <w:rFonts w:ascii="Times New Roman" w:hAnsi="Times New Roman" w:cs="Times New Roman"/>
          <w:b/>
          <w:i/>
          <w:sz w:val="28"/>
          <w:szCs w:val="28"/>
          <w:lang w:val="nl-NL"/>
        </w:rPr>
        <w:t xml:space="preserve">2.5. Củng cố, nâng cao chất lượng nguồn nhân lực làm công tác </w:t>
      </w:r>
      <w:r w:rsidR="00300C23" w:rsidRPr="00447EE6">
        <w:rPr>
          <w:rFonts w:ascii="Times New Roman" w:hAnsi="Times New Roman" w:cs="Times New Roman"/>
          <w:b/>
          <w:i/>
          <w:sz w:val="28"/>
          <w:szCs w:val="28"/>
          <w:lang w:val="nl-NL"/>
        </w:rPr>
        <w:t>phổ biến, giáo dục pháp luật</w:t>
      </w:r>
      <w:r w:rsidRPr="00447EE6">
        <w:rPr>
          <w:rFonts w:ascii="Times New Roman" w:hAnsi="Times New Roman" w:cs="Times New Roman"/>
          <w:b/>
          <w:i/>
          <w:sz w:val="28"/>
          <w:szCs w:val="28"/>
          <w:lang w:val="nl-NL"/>
        </w:rPr>
        <w:t>, hòa giải ở cơ sở, xây dựng cấp xã đạt chuẩn tiếp cận pháp luật</w:t>
      </w:r>
      <w:r w:rsidR="00D36041" w:rsidRPr="00447EE6">
        <w:rPr>
          <w:rFonts w:ascii="Times New Roman" w:hAnsi="Times New Roman" w:cs="Times New Roman"/>
          <w:b/>
          <w:i/>
          <w:sz w:val="28"/>
          <w:szCs w:val="28"/>
          <w:lang w:val="nl-NL"/>
        </w:rPr>
        <w:t>:</w:t>
      </w:r>
      <w:r w:rsidR="00A31416" w:rsidRPr="00447EE6">
        <w:rPr>
          <w:rFonts w:ascii="Times New Roman" w:hAnsi="Times New Roman" w:cs="Times New Roman"/>
          <w:b/>
          <w:i/>
          <w:sz w:val="28"/>
          <w:szCs w:val="28"/>
          <w:lang w:val="nl-NL"/>
        </w:rPr>
        <w:t xml:space="preserve"> </w:t>
      </w:r>
    </w:p>
    <w:p w:rsidR="00A31416" w:rsidRPr="00447EE6" w:rsidRDefault="00A31416" w:rsidP="00447EE6">
      <w:pPr>
        <w:widowControl w:val="0"/>
        <w:spacing w:before="120" w:after="120" w:line="240" w:lineRule="auto"/>
        <w:ind w:firstLine="709"/>
        <w:jc w:val="both"/>
        <w:rPr>
          <w:rFonts w:ascii="Times New Roman" w:hAnsi="Times New Roman" w:cs="Times New Roman"/>
          <w:b/>
          <w:i/>
          <w:sz w:val="28"/>
          <w:szCs w:val="28"/>
          <w:lang w:val="nl-NL"/>
        </w:rPr>
      </w:pPr>
      <w:r w:rsidRPr="00447EE6">
        <w:rPr>
          <w:rFonts w:ascii="Times New Roman" w:hAnsi="Times New Roman" w:cs="Times New Roman"/>
          <w:sz w:val="28"/>
          <w:szCs w:val="28"/>
          <w:shd w:val="clear" w:color="auto" w:fill="FFFFFF"/>
          <w:lang w:val="nl-NL"/>
        </w:rPr>
        <w:t xml:space="preserve">Ủy ban nhân dân huyện đã </w:t>
      </w:r>
      <w:r w:rsidR="00447EE6">
        <w:rPr>
          <w:rFonts w:ascii="Times New Roman" w:hAnsi="Times New Roman" w:cs="Times New Roman"/>
          <w:sz w:val="28"/>
          <w:szCs w:val="28"/>
          <w:shd w:val="clear" w:color="auto" w:fill="FFFFFF"/>
          <w:lang w:val="nl-NL"/>
        </w:rPr>
        <w:t xml:space="preserve">chỉ đạo Phòng Tư pháp tham mưu </w:t>
      </w:r>
      <w:r w:rsidRPr="00447EE6">
        <w:rPr>
          <w:rFonts w:ascii="Times New Roman" w:hAnsi="Times New Roman" w:cs="Times New Roman"/>
          <w:sz w:val="28"/>
          <w:szCs w:val="28"/>
          <w:shd w:val="clear" w:color="auto" w:fill="FFFFFF"/>
          <w:lang w:val="nl-NL"/>
        </w:rPr>
        <w:t xml:space="preserve">thường xuyên củng cố, kiện toàn Hội đồng phối hợp phổ biến, giáo dục pháp luật huyện để kịp thời hướng dẫn, chỉ đạo các đơn vị thực công tác phổ biến, giáo dục pháp luật trên địa bàn huyện. Trên cơ sở đó, </w:t>
      </w:r>
      <w:r w:rsidR="00447EE6">
        <w:rPr>
          <w:rFonts w:ascii="Times New Roman" w:hAnsi="Times New Roman" w:cs="Times New Roman"/>
          <w:sz w:val="28"/>
          <w:szCs w:val="28"/>
          <w:shd w:val="clear" w:color="auto" w:fill="FFFFFF"/>
          <w:lang w:val="nl-NL"/>
        </w:rPr>
        <w:t xml:space="preserve">Phòng Tư pháp đã tham mưu </w:t>
      </w:r>
      <w:r w:rsidR="009059CA" w:rsidRPr="00447EE6">
        <w:rPr>
          <w:rFonts w:ascii="Times New Roman" w:hAnsi="Times New Roman" w:cs="Times New Roman"/>
          <w:sz w:val="28"/>
          <w:szCs w:val="28"/>
          <w:shd w:val="clear" w:color="auto" w:fill="FFFFFF"/>
          <w:lang w:val="nl-NL"/>
        </w:rPr>
        <w:t>Ủy ban nhân dân huyện ban hành Quyết định số 228/QĐ-UBND</w:t>
      </w:r>
      <w:r w:rsidR="009059CA" w:rsidRPr="00447EE6">
        <w:rPr>
          <w:rFonts w:ascii="Times New Roman" w:hAnsi="Times New Roman" w:cs="Times New Roman"/>
          <w:sz w:val="28"/>
          <w:szCs w:val="28"/>
          <w:lang w:val="af-ZA"/>
        </w:rPr>
        <w:t xml:space="preserve"> ngày 26/11/2019 của Ủy ban nhân dân huyện về </w:t>
      </w:r>
      <w:r w:rsidR="009059CA" w:rsidRPr="00447EE6">
        <w:rPr>
          <w:rFonts w:ascii="Times New Roman" w:hAnsi="Times New Roman" w:cs="Times New Roman"/>
          <w:bCs/>
          <w:color w:val="000000"/>
          <w:sz w:val="28"/>
          <w:szCs w:val="28"/>
          <w:lang w:val="af-ZA"/>
        </w:rPr>
        <w:t>việc kiện toàn Hội đồng phối hợp phổ biến, giáo dục pháp luật huyện Ia H’Drai</w:t>
      </w:r>
      <w:r w:rsidRPr="00447EE6">
        <w:rPr>
          <w:rFonts w:ascii="Times New Roman" w:hAnsi="Times New Roman" w:cs="Times New Roman"/>
          <w:sz w:val="28"/>
          <w:szCs w:val="28"/>
          <w:shd w:val="clear" w:color="auto" w:fill="FFFFFF"/>
          <w:lang w:val="nl-NL"/>
        </w:rPr>
        <w:t xml:space="preserve"> nhằm nâng cao chất lượng hoạt độ</w:t>
      </w:r>
      <w:r w:rsidR="00DC7FDC">
        <w:rPr>
          <w:rFonts w:ascii="Times New Roman" w:hAnsi="Times New Roman" w:cs="Times New Roman"/>
          <w:sz w:val="28"/>
          <w:szCs w:val="28"/>
          <w:shd w:val="clear" w:color="auto" w:fill="FFFFFF"/>
          <w:lang w:val="nl-NL"/>
        </w:rPr>
        <w:t xml:space="preserve">ng, </w:t>
      </w:r>
      <w:r w:rsidRPr="00447EE6">
        <w:rPr>
          <w:rFonts w:ascii="Times New Roman" w:hAnsi="Times New Roman" w:cs="Times New Roman"/>
          <w:sz w:val="28"/>
          <w:szCs w:val="28"/>
          <w:shd w:val="clear" w:color="auto" w:fill="FFFFFF"/>
          <w:lang w:val="nl-NL"/>
        </w:rPr>
        <w:t>từng bước nâng cao kiến thức pháp luật cho cán bộ và nhân dân ở địa phương, góp phần hạn chế vi phạm pháp luật.</w:t>
      </w:r>
    </w:p>
    <w:p w:rsidR="00A31416" w:rsidRPr="00447EE6" w:rsidRDefault="00A31416" w:rsidP="00447EE6">
      <w:pPr>
        <w:widowControl w:val="0"/>
        <w:spacing w:before="120" w:after="120" w:line="240" w:lineRule="auto"/>
        <w:ind w:firstLine="709"/>
        <w:jc w:val="both"/>
        <w:rPr>
          <w:rFonts w:ascii="Times New Roman" w:hAnsi="Times New Roman" w:cs="Times New Roman"/>
          <w:sz w:val="28"/>
          <w:szCs w:val="28"/>
          <w:shd w:val="clear" w:color="auto" w:fill="FFFFFF"/>
          <w:lang w:val="nl-NL"/>
        </w:rPr>
      </w:pPr>
      <w:r w:rsidRPr="00447EE6">
        <w:rPr>
          <w:rFonts w:ascii="Times New Roman" w:hAnsi="Times New Roman" w:cs="Times New Roman"/>
          <w:sz w:val="28"/>
          <w:szCs w:val="28"/>
          <w:shd w:val="clear" w:color="auto" w:fill="FFFFFF"/>
          <w:lang w:val="nl-NL"/>
        </w:rPr>
        <w:t xml:space="preserve">Xác định công tác tuyên truyền, phổ biến, giáo dục pháp luật là nhiệm vụ trọng tâm của các cơ quan, đơn vị và địa phương. Theo đó, </w:t>
      </w:r>
      <w:r w:rsidR="009059CA" w:rsidRPr="00447EE6">
        <w:rPr>
          <w:rFonts w:ascii="Times New Roman" w:hAnsi="Times New Roman" w:cs="Times New Roman"/>
          <w:sz w:val="28"/>
          <w:szCs w:val="28"/>
          <w:shd w:val="clear" w:color="auto" w:fill="FFFFFF"/>
          <w:lang w:val="nl-NL"/>
        </w:rPr>
        <w:t>Ủy ban nhân dân</w:t>
      </w:r>
      <w:r w:rsidRPr="00447EE6">
        <w:rPr>
          <w:rFonts w:ascii="Times New Roman" w:hAnsi="Times New Roman" w:cs="Times New Roman"/>
          <w:sz w:val="28"/>
          <w:szCs w:val="28"/>
          <w:shd w:val="clear" w:color="auto" w:fill="FFFFFF"/>
          <w:lang w:val="nl-NL"/>
        </w:rPr>
        <w:t xml:space="preserve"> huyện đã chỉ đạo Phòng Tư pháp chủ động phối hợp với các đơn vị liên quan xây dựng chương trình, kế hoạch phối hợp </w:t>
      </w:r>
      <w:r w:rsidR="009059CA" w:rsidRPr="00447EE6">
        <w:rPr>
          <w:rFonts w:ascii="Times New Roman" w:hAnsi="Times New Roman" w:cs="Times New Roman"/>
          <w:sz w:val="28"/>
          <w:szCs w:val="28"/>
          <w:shd w:val="clear" w:color="auto" w:fill="FFFFFF"/>
          <w:lang w:val="nl-NL"/>
        </w:rPr>
        <w:t>triển khai các nhiệm vụ trọng tâm năm 2020.</w:t>
      </w:r>
      <w:r w:rsidRPr="00447EE6">
        <w:rPr>
          <w:rFonts w:ascii="Times New Roman" w:hAnsi="Times New Roman" w:cs="Times New Roman"/>
          <w:sz w:val="28"/>
          <w:szCs w:val="28"/>
          <w:shd w:val="clear" w:color="auto" w:fill="FFFFFF"/>
          <w:lang w:val="nl-NL"/>
        </w:rPr>
        <w:t xml:space="preserve"> </w:t>
      </w:r>
    </w:p>
    <w:p w:rsidR="00A31416" w:rsidRPr="00447EE6" w:rsidRDefault="00A31416" w:rsidP="00447EE6">
      <w:pPr>
        <w:widowControl w:val="0"/>
        <w:spacing w:before="120" w:after="120" w:line="240" w:lineRule="auto"/>
        <w:ind w:firstLine="709"/>
        <w:jc w:val="both"/>
        <w:rPr>
          <w:rFonts w:ascii="Times New Roman" w:hAnsi="Times New Roman" w:cs="Times New Roman"/>
          <w:b/>
          <w:i/>
          <w:sz w:val="28"/>
          <w:szCs w:val="28"/>
          <w:lang w:val="nl-NL"/>
        </w:rPr>
      </w:pPr>
      <w:r w:rsidRPr="00447EE6">
        <w:rPr>
          <w:rFonts w:ascii="Times New Roman" w:hAnsi="Times New Roman" w:cs="Times New Roman"/>
          <w:sz w:val="28"/>
          <w:szCs w:val="28"/>
          <w:shd w:val="clear" w:color="auto" w:fill="FFFFFF"/>
          <w:lang w:val="nl-NL"/>
        </w:rPr>
        <w:t>Đội ngũ làm công tác phổ biến, giáo dục pháp luật trên địa bàn huyện chủ yếu là cán bộ chủ chốt các ngành từ huyện đến cơ sở. Hội đồng</w:t>
      </w:r>
      <w:r w:rsidR="009059CA" w:rsidRPr="00447EE6">
        <w:rPr>
          <w:rFonts w:ascii="Times New Roman" w:hAnsi="Times New Roman" w:cs="Times New Roman"/>
          <w:sz w:val="28"/>
          <w:szCs w:val="28"/>
          <w:shd w:val="clear" w:color="auto" w:fill="FFFFFF"/>
          <w:lang w:val="nl-NL"/>
        </w:rPr>
        <w:t xml:space="preserve"> phối hợp</w:t>
      </w:r>
      <w:r w:rsidRPr="00447EE6">
        <w:rPr>
          <w:rFonts w:ascii="Times New Roman" w:hAnsi="Times New Roman" w:cs="Times New Roman"/>
          <w:sz w:val="28"/>
          <w:szCs w:val="28"/>
          <w:shd w:val="clear" w:color="auto" w:fill="FFFFFF"/>
          <w:lang w:val="nl-NL"/>
        </w:rPr>
        <w:t xml:space="preserve"> phổ biến, giáo dục pháp luật huyện gồm 2</w:t>
      </w:r>
      <w:r w:rsidR="009059CA" w:rsidRPr="00447EE6">
        <w:rPr>
          <w:rFonts w:ascii="Times New Roman" w:hAnsi="Times New Roman" w:cs="Times New Roman"/>
          <w:sz w:val="28"/>
          <w:szCs w:val="28"/>
          <w:shd w:val="clear" w:color="auto" w:fill="FFFFFF"/>
          <w:lang w:val="nl-NL"/>
        </w:rPr>
        <w:t>5</w:t>
      </w:r>
      <w:r w:rsidRPr="00447EE6">
        <w:rPr>
          <w:rFonts w:ascii="Times New Roman" w:hAnsi="Times New Roman" w:cs="Times New Roman"/>
          <w:sz w:val="28"/>
          <w:szCs w:val="28"/>
          <w:shd w:val="clear" w:color="auto" w:fill="FFFFFF"/>
          <w:lang w:val="nl-NL"/>
        </w:rPr>
        <w:t xml:space="preserve"> người; báo cáo viên pháp luật huyện gồm </w:t>
      </w:r>
      <w:r w:rsidR="009059CA" w:rsidRPr="00447EE6">
        <w:rPr>
          <w:rFonts w:ascii="Times New Roman" w:hAnsi="Times New Roman" w:cs="Times New Roman"/>
          <w:sz w:val="28"/>
          <w:szCs w:val="28"/>
          <w:shd w:val="clear" w:color="auto" w:fill="FFFFFF"/>
          <w:lang w:val="nl-NL"/>
        </w:rPr>
        <w:t>17</w:t>
      </w:r>
      <w:r w:rsidRPr="00447EE6">
        <w:rPr>
          <w:rFonts w:ascii="Times New Roman" w:hAnsi="Times New Roman" w:cs="Times New Roman"/>
          <w:sz w:val="28"/>
          <w:szCs w:val="28"/>
          <w:shd w:val="clear" w:color="auto" w:fill="FFFFFF"/>
          <w:lang w:val="nl-NL"/>
        </w:rPr>
        <w:t xml:space="preserve"> người; tuyên truyền viên pháp luật gồm </w:t>
      </w:r>
      <w:r w:rsidR="009059CA" w:rsidRPr="00447EE6">
        <w:rPr>
          <w:rFonts w:ascii="Times New Roman" w:hAnsi="Times New Roman" w:cs="Times New Roman"/>
          <w:sz w:val="28"/>
          <w:szCs w:val="28"/>
          <w:shd w:val="clear" w:color="auto" w:fill="FFFFFF"/>
          <w:lang w:val="nl-NL"/>
        </w:rPr>
        <w:t>36</w:t>
      </w:r>
      <w:r w:rsidRPr="00447EE6">
        <w:rPr>
          <w:rFonts w:ascii="Times New Roman" w:hAnsi="Times New Roman" w:cs="Times New Roman"/>
          <w:sz w:val="28"/>
          <w:szCs w:val="28"/>
          <w:shd w:val="clear" w:color="auto" w:fill="FFFFFF"/>
          <w:lang w:val="nl-NL"/>
        </w:rPr>
        <w:t xml:space="preserve"> người/</w:t>
      </w:r>
      <w:r w:rsidR="009059CA" w:rsidRPr="00447EE6">
        <w:rPr>
          <w:rFonts w:ascii="Times New Roman" w:hAnsi="Times New Roman" w:cs="Times New Roman"/>
          <w:sz w:val="28"/>
          <w:szCs w:val="28"/>
          <w:shd w:val="clear" w:color="auto" w:fill="FFFFFF"/>
          <w:lang w:val="nl-NL"/>
        </w:rPr>
        <w:t>03</w:t>
      </w:r>
      <w:r w:rsidRPr="00447EE6">
        <w:rPr>
          <w:rFonts w:ascii="Times New Roman" w:hAnsi="Times New Roman" w:cs="Times New Roman"/>
          <w:sz w:val="28"/>
          <w:szCs w:val="28"/>
          <w:shd w:val="clear" w:color="auto" w:fill="FFFFFF"/>
          <w:lang w:val="nl-NL"/>
        </w:rPr>
        <w:t xml:space="preserve"> xã. Hoạt động của đội ngũ này phần lớn mang tính kiêm nhiệm, đội ngũ cán bộ làm công tác tuyên truyền</w:t>
      </w:r>
      <w:r w:rsidR="009059CA" w:rsidRPr="00447EE6">
        <w:rPr>
          <w:rFonts w:ascii="Times New Roman" w:hAnsi="Times New Roman" w:cs="Times New Roman"/>
          <w:sz w:val="28"/>
          <w:szCs w:val="28"/>
          <w:shd w:val="clear" w:color="auto" w:fill="FFFFFF"/>
          <w:lang w:val="nl-NL"/>
        </w:rPr>
        <w:t xml:space="preserve"> cơ bản</w:t>
      </w:r>
      <w:r w:rsidRPr="00447EE6">
        <w:rPr>
          <w:rFonts w:ascii="Times New Roman" w:hAnsi="Times New Roman" w:cs="Times New Roman"/>
          <w:sz w:val="28"/>
          <w:szCs w:val="28"/>
          <w:shd w:val="clear" w:color="auto" w:fill="FFFFFF"/>
          <w:lang w:val="nl-NL"/>
        </w:rPr>
        <w:t xml:space="preserve"> đáp ứng yêu cầu, nhiệm vụ được giao; thực hiện chế độ, thông tin báo cáo định kỳ và chuyên đề theo yêu cầu đảm bảo đúng quy định.</w:t>
      </w:r>
    </w:p>
    <w:p w:rsidR="00CA364C" w:rsidRPr="00447EE6" w:rsidRDefault="00363A1C" w:rsidP="00447EE6">
      <w:pPr>
        <w:widowControl w:val="0"/>
        <w:spacing w:before="120" w:after="120" w:line="240" w:lineRule="auto"/>
        <w:ind w:firstLine="709"/>
        <w:jc w:val="both"/>
        <w:rPr>
          <w:rFonts w:ascii="Times New Roman" w:hAnsi="Times New Roman" w:cs="Times New Roman"/>
          <w:b/>
          <w:i/>
          <w:sz w:val="28"/>
          <w:szCs w:val="28"/>
          <w:lang w:val="nl-NL"/>
        </w:rPr>
      </w:pPr>
      <w:r w:rsidRPr="00447EE6">
        <w:rPr>
          <w:rFonts w:ascii="Times New Roman" w:hAnsi="Times New Roman" w:cs="Times New Roman"/>
          <w:b/>
          <w:i/>
          <w:sz w:val="28"/>
          <w:szCs w:val="28"/>
          <w:lang w:val="nl-NL"/>
        </w:rPr>
        <w:t>2.6. Công tác hòa giải ở cơ sở</w:t>
      </w:r>
      <w:r w:rsidR="005407FE" w:rsidRPr="00447EE6">
        <w:rPr>
          <w:rFonts w:ascii="Times New Roman" w:hAnsi="Times New Roman" w:cs="Times New Roman"/>
          <w:b/>
          <w:i/>
          <w:sz w:val="28"/>
          <w:szCs w:val="28"/>
          <w:lang w:val="nl-NL"/>
        </w:rPr>
        <w:t xml:space="preserve">: </w:t>
      </w:r>
    </w:p>
    <w:p w:rsidR="00F53A22" w:rsidRPr="00447EE6" w:rsidRDefault="005407FE" w:rsidP="00447EE6">
      <w:pPr>
        <w:widowControl w:val="0"/>
        <w:spacing w:before="120" w:after="120" w:line="240" w:lineRule="auto"/>
        <w:ind w:firstLine="709"/>
        <w:jc w:val="both"/>
        <w:rPr>
          <w:rFonts w:ascii="Times New Roman" w:hAnsi="Times New Roman" w:cs="Times New Roman"/>
          <w:sz w:val="28"/>
          <w:szCs w:val="28"/>
          <w:lang w:val="pt-BR"/>
        </w:rPr>
      </w:pPr>
      <w:r w:rsidRPr="00447EE6">
        <w:rPr>
          <w:rFonts w:ascii="Times New Roman" w:hAnsi="Times New Roman" w:cs="Times New Roman"/>
          <w:color w:val="000000"/>
          <w:sz w:val="28"/>
          <w:szCs w:val="28"/>
          <w:lang w:val="nl-NL"/>
        </w:rPr>
        <w:t>Thực hiện Kế hoạch số 1248/KH-UBND ngày 27/5/2019 của Ủy ban nhân dân tỉnh Kon Tum về thực hiện Đề án “Nâng cao năng lực đội ngũ hòa giải viên ở cơ sở giai đoạn 2019 - 2022” trên địa bàn tỉnh</w:t>
      </w:r>
      <w:r w:rsidRPr="00447EE6">
        <w:rPr>
          <w:rFonts w:ascii="Times New Roman" w:hAnsi="Times New Roman" w:cs="Times New Roman"/>
          <w:sz w:val="28"/>
          <w:szCs w:val="28"/>
          <w:lang w:val="nl-NL"/>
        </w:rPr>
        <w:t xml:space="preserve"> Kon Tum, </w:t>
      </w:r>
      <w:r w:rsidR="00F53A22" w:rsidRPr="00447EE6">
        <w:rPr>
          <w:rFonts w:ascii="Times New Roman" w:hAnsi="Times New Roman" w:cs="Times New Roman"/>
          <w:sz w:val="28"/>
          <w:szCs w:val="28"/>
          <w:lang w:val="pt-BR"/>
        </w:rPr>
        <w:t xml:space="preserve">Ủy ban nhân dân huyện ban hành Kế hoạch số </w:t>
      </w:r>
      <w:r w:rsidRPr="00447EE6">
        <w:rPr>
          <w:rFonts w:ascii="Times New Roman" w:hAnsi="Times New Roman" w:cs="Times New Roman"/>
          <w:sz w:val="28"/>
          <w:szCs w:val="28"/>
          <w:lang w:val="pt-BR"/>
        </w:rPr>
        <w:t>69</w:t>
      </w:r>
      <w:r w:rsidR="00F53A22" w:rsidRPr="00447EE6">
        <w:rPr>
          <w:rFonts w:ascii="Times New Roman" w:hAnsi="Times New Roman" w:cs="Times New Roman"/>
          <w:sz w:val="28"/>
          <w:szCs w:val="28"/>
          <w:lang w:val="pt-BR"/>
        </w:rPr>
        <w:t xml:space="preserve">/KH-UBND ngày </w:t>
      </w:r>
      <w:r w:rsidRPr="00447EE6">
        <w:rPr>
          <w:rFonts w:ascii="Times New Roman" w:hAnsi="Times New Roman" w:cs="Times New Roman"/>
          <w:sz w:val="28"/>
          <w:szCs w:val="28"/>
          <w:lang w:val="pt-BR"/>
        </w:rPr>
        <w:t>04/7/2019</w:t>
      </w:r>
      <w:r w:rsidR="00F53A22" w:rsidRPr="00447EE6">
        <w:rPr>
          <w:rFonts w:ascii="Times New Roman" w:hAnsi="Times New Roman" w:cs="Times New Roman"/>
          <w:sz w:val="28"/>
          <w:szCs w:val="28"/>
          <w:lang w:val="pt-BR"/>
        </w:rPr>
        <w:t xml:space="preserve"> về</w:t>
      </w:r>
      <w:r w:rsidRPr="00447EE6">
        <w:rPr>
          <w:rFonts w:ascii="Times New Roman" w:hAnsi="Times New Roman" w:cs="Times New Roman"/>
          <w:color w:val="000000"/>
          <w:sz w:val="28"/>
          <w:szCs w:val="28"/>
          <w:lang w:val="nl-NL"/>
        </w:rPr>
        <w:t xml:space="preserve"> thực hiện Đề án </w:t>
      </w:r>
      <w:r w:rsidRPr="00447EE6">
        <w:rPr>
          <w:rFonts w:ascii="Times New Roman" w:hAnsi="Times New Roman" w:cs="Times New Roman"/>
          <w:i/>
          <w:color w:val="000000"/>
          <w:sz w:val="28"/>
          <w:szCs w:val="28"/>
          <w:lang w:val="nl-NL"/>
        </w:rPr>
        <w:t>“Nâng cao năng lực đội ngũ hòa giải viên ở cơ sở giai đoạn 2019 - 2022”</w:t>
      </w:r>
      <w:r w:rsidR="00F53A22" w:rsidRPr="00447EE6">
        <w:rPr>
          <w:rFonts w:ascii="Times New Roman" w:hAnsi="Times New Roman" w:cs="Times New Roman"/>
          <w:sz w:val="28"/>
          <w:szCs w:val="28"/>
          <w:lang w:val="pt-BR"/>
        </w:rPr>
        <w:t xml:space="preserve"> trên địa bàn huyện Ia H’Drai; Công văn số 348/UBND-TH ngày 22/3/2020 của Ủy ban nhân dân huyện về việc triển khai thực hiện Đề án </w:t>
      </w:r>
      <w:r w:rsidR="00F53A22" w:rsidRPr="00447EE6">
        <w:rPr>
          <w:rFonts w:ascii="Times New Roman" w:hAnsi="Times New Roman" w:cs="Times New Roman"/>
          <w:i/>
          <w:sz w:val="28"/>
          <w:szCs w:val="28"/>
          <w:lang w:val="pt-BR"/>
        </w:rPr>
        <w:t xml:space="preserve">“Nâng cao năng lực đội ngũ hòa giải viên ở cơ sở giai đoạn 2019 - 2020” </w:t>
      </w:r>
      <w:r w:rsidR="00F53A22" w:rsidRPr="00447EE6">
        <w:rPr>
          <w:rFonts w:ascii="Times New Roman" w:hAnsi="Times New Roman" w:cs="Times New Roman"/>
          <w:sz w:val="28"/>
          <w:szCs w:val="28"/>
          <w:lang w:val="pt-BR"/>
        </w:rPr>
        <w:t>năm 2020.</w:t>
      </w:r>
    </w:p>
    <w:p w:rsidR="005407FE" w:rsidRPr="00447EE6" w:rsidRDefault="005407FE" w:rsidP="00447EE6">
      <w:pPr>
        <w:widowControl w:val="0"/>
        <w:spacing w:before="120" w:after="120" w:line="240" w:lineRule="auto"/>
        <w:ind w:firstLine="709"/>
        <w:jc w:val="both"/>
        <w:rPr>
          <w:rFonts w:ascii="Times New Roman" w:hAnsi="Times New Roman" w:cs="Times New Roman"/>
          <w:sz w:val="28"/>
          <w:szCs w:val="28"/>
          <w:shd w:val="clear" w:color="auto" w:fill="FFFFFF"/>
          <w:lang w:val="pt-BR"/>
        </w:rPr>
      </w:pPr>
      <w:r w:rsidRPr="00447EE6">
        <w:rPr>
          <w:rFonts w:ascii="Times New Roman" w:hAnsi="Times New Roman" w:cs="Times New Roman"/>
          <w:sz w:val="28"/>
          <w:szCs w:val="28"/>
          <w:shd w:val="clear" w:color="auto" w:fill="FFFFFF"/>
          <w:lang w:val="pt-BR"/>
        </w:rPr>
        <w:t>Xuất phát từ nhận thức đúng đắn về vị trí, vai trò của công tác hòa giả</w:t>
      </w:r>
      <w:r w:rsidR="00CA364C" w:rsidRPr="00447EE6">
        <w:rPr>
          <w:rFonts w:ascii="Times New Roman" w:hAnsi="Times New Roman" w:cs="Times New Roman"/>
          <w:sz w:val="28"/>
          <w:szCs w:val="28"/>
          <w:shd w:val="clear" w:color="auto" w:fill="FFFFFF"/>
          <w:lang w:val="pt-BR"/>
        </w:rPr>
        <w:t xml:space="preserve">i </w:t>
      </w:r>
      <w:r w:rsidRPr="00447EE6">
        <w:rPr>
          <w:rFonts w:ascii="Times New Roman" w:hAnsi="Times New Roman" w:cs="Times New Roman"/>
          <w:sz w:val="28"/>
          <w:szCs w:val="28"/>
          <w:shd w:val="clear" w:color="auto" w:fill="FFFFFF"/>
          <w:lang w:val="pt-BR"/>
        </w:rPr>
        <w:t>các cấp, các ngành trên địa bàn huyện đã quan tâm, chỉ đạo và triển khai thực hiện, góp phần giải quyết trực tiếp những việc vi phạm pháp luật và tranh chấp nhỏ trong Nhân dân, giữ gìn trật tự an toàn xã hội, khu dân cư</w:t>
      </w:r>
      <w:r w:rsidR="00CA364C" w:rsidRPr="00447EE6">
        <w:rPr>
          <w:rFonts w:ascii="Times New Roman" w:hAnsi="Times New Roman" w:cs="Times New Roman"/>
          <w:sz w:val="28"/>
          <w:szCs w:val="28"/>
          <w:shd w:val="clear" w:color="auto" w:fill="FFFFFF"/>
          <w:lang w:val="pt-BR"/>
        </w:rPr>
        <w:t xml:space="preserve">. Qua đó </w:t>
      </w:r>
      <w:r w:rsidRPr="00447EE6">
        <w:rPr>
          <w:rFonts w:ascii="Times New Roman" w:hAnsi="Times New Roman" w:cs="Times New Roman"/>
          <w:sz w:val="28"/>
          <w:szCs w:val="28"/>
          <w:shd w:val="clear" w:color="auto" w:fill="FFFFFF"/>
          <w:lang w:val="pt-BR"/>
        </w:rPr>
        <w:t xml:space="preserve">hạn chế đơn, thư </w:t>
      </w:r>
      <w:r w:rsidRPr="00447EE6">
        <w:rPr>
          <w:rFonts w:ascii="Times New Roman" w:hAnsi="Times New Roman" w:cs="Times New Roman"/>
          <w:sz w:val="28"/>
          <w:szCs w:val="28"/>
          <w:shd w:val="clear" w:color="auto" w:fill="FFFFFF"/>
          <w:lang w:val="pt-BR"/>
        </w:rPr>
        <w:lastRenderedPageBreak/>
        <w:t>khiếu nại vượt cấp trong người dân, xây dựng địa phương ngày càng ổn định và phát triển.</w:t>
      </w:r>
    </w:p>
    <w:p w:rsidR="005407FE" w:rsidRPr="00447EE6" w:rsidRDefault="005407FE" w:rsidP="00447EE6">
      <w:pPr>
        <w:widowControl w:val="0"/>
        <w:spacing w:before="120" w:after="120" w:line="240" w:lineRule="auto"/>
        <w:ind w:firstLine="709"/>
        <w:jc w:val="both"/>
        <w:rPr>
          <w:rFonts w:ascii="Times New Roman" w:hAnsi="Times New Roman" w:cs="Times New Roman"/>
          <w:b/>
          <w:i/>
          <w:sz w:val="28"/>
          <w:szCs w:val="28"/>
          <w:lang w:val="pt-BR"/>
        </w:rPr>
      </w:pPr>
      <w:r w:rsidRPr="00447EE6">
        <w:rPr>
          <w:rFonts w:ascii="Times New Roman" w:hAnsi="Times New Roman" w:cs="Times New Roman"/>
          <w:sz w:val="28"/>
          <w:szCs w:val="28"/>
          <w:shd w:val="clear" w:color="auto" w:fill="FFFFFF"/>
          <w:lang w:val="pt-BR"/>
        </w:rPr>
        <w:t>Thực hiện Luậ</w:t>
      </w:r>
      <w:r w:rsidR="00B16588">
        <w:rPr>
          <w:rFonts w:ascii="Times New Roman" w:hAnsi="Times New Roman" w:cs="Times New Roman"/>
          <w:sz w:val="28"/>
          <w:szCs w:val="28"/>
          <w:shd w:val="clear" w:color="auto" w:fill="FFFFFF"/>
          <w:lang w:val="pt-BR"/>
        </w:rPr>
        <w:t>t h</w:t>
      </w:r>
      <w:r w:rsidRPr="00447EE6">
        <w:rPr>
          <w:rFonts w:ascii="Times New Roman" w:hAnsi="Times New Roman" w:cs="Times New Roman"/>
          <w:sz w:val="28"/>
          <w:szCs w:val="28"/>
          <w:shd w:val="clear" w:color="auto" w:fill="FFFFFF"/>
          <w:lang w:val="pt-BR"/>
        </w:rPr>
        <w:t xml:space="preserve">òa giải ở cơ sở, Ủy ban nhân dân huyện, các ngành, đơn vị và </w:t>
      </w:r>
      <w:r w:rsidR="00CA364C" w:rsidRPr="00447EE6">
        <w:rPr>
          <w:rFonts w:ascii="Times New Roman" w:hAnsi="Times New Roman" w:cs="Times New Roman"/>
          <w:sz w:val="28"/>
          <w:szCs w:val="28"/>
          <w:shd w:val="clear" w:color="auto" w:fill="FFFFFF"/>
          <w:lang w:val="pt-BR"/>
        </w:rPr>
        <w:t>Ủy ban nhân dân các xã</w:t>
      </w:r>
      <w:r w:rsidRPr="00447EE6">
        <w:rPr>
          <w:rFonts w:ascii="Times New Roman" w:hAnsi="Times New Roman" w:cs="Times New Roman"/>
          <w:sz w:val="28"/>
          <w:szCs w:val="28"/>
          <w:shd w:val="clear" w:color="auto" w:fill="FFFFFF"/>
          <w:lang w:val="pt-BR"/>
        </w:rPr>
        <w:t xml:space="preserve"> đã ban hành nhiều văn bản hướng dẫn triển khai công tác hòa giải ở cơ sở, rà soát, củng cố, kiện toàn đội ngũ hòa giải viên, tổ hòa giải, đồng thời tăng cường đôn đốc, chỉ đạo thực hiện tốt hoạt động hòa giải ở cơ sở. Hiện nay, toàn </w:t>
      </w:r>
      <w:r w:rsidR="00CA364C" w:rsidRPr="00447EE6">
        <w:rPr>
          <w:rFonts w:ascii="Times New Roman" w:hAnsi="Times New Roman" w:cs="Times New Roman"/>
          <w:sz w:val="28"/>
          <w:szCs w:val="28"/>
          <w:shd w:val="clear" w:color="auto" w:fill="FFFFFF"/>
          <w:lang w:val="pt-BR"/>
        </w:rPr>
        <w:t>huyện</w:t>
      </w:r>
      <w:r w:rsidRPr="00447EE6">
        <w:rPr>
          <w:rFonts w:ascii="Times New Roman" w:hAnsi="Times New Roman" w:cs="Times New Roman"/>
          <w:sz w:val="28"/>
          <w:szCs w:val="28"/>
          <w:shd w:val="clear" w:color="auto" w:fill="FFFFFF"/>
          <w:lang w:val="pt-BR"/>
        </w:rPr>
        <w:t xml:space="preserve"> có </w:t>
      </w:r>
      <w:r w:rsidR="00CA364C" w:rsidRPr="00447EE6">
        <w:rPr>
          <w:rFonts w:ascii="Times New Roman" w:hAnsi="Times New Roman" w:cs="Times New Roman"/>
          <w:sz w:val="28"/>
          <w:szCs w:val="28"/>
          <w:shd w:val="clear" w:color="auto" w:fill="FFFFFF"/>
          <w:lang w:val="pt-BR"/>
        </w:rPr>
        <w:t xml:space="preserve">21 </w:t>
      </w:r>
      <w:r w:rsidRPr="00447EE6">
        <w:rPr>
          <w:rFonts w:ascii="Times New Roman" w:hAnsi="Times New Roman" w:cs="Times New Roman"/>
          <w:sz w:val="28"/>
          <w:szCs w:val="28"/>
          <w:shd w:val="clear" w:color="auto" w:fill="FFFFFF"/>
          <w:lang w:val="pt-BR"/>
        </w:rPr>
        <w:t xml:space="preserve">Tổ hòa giải với </w:t>
      </w:r>
      <w:r w:rsidR="00CA364C" w:rsidRPr="00447EE6">
        <w:rPr>
          <w:rFonts w:ascii="Times New Roman" w:hAnsi="Times New Roman" w:cs="Times New Roman"/>
          <w:sz w:val="28"/>
          <w:szCs w:val="28"/>
          <w:shd w:val="clear" w:color="auto" w:fill="FFFFFF"/>
          <w:lang w:val="pt-BR"/>
        </w:rPr>
        <w:t xml:space="preserve">110 </w:t>
      </w:r>
      <w:r w:rsidR="00B16588">
        <w:rPr>
          <w:rFonts w:ascii="Times New Roman" w:hAnsi="Times New Roman" w:cs="Times New Roman"/>
          <w:sz w:val="28"/>
          <w:szCs w:val="28"/>
          <w:shd w:val="clear" w:color="auto" w:fill="FFFFFF"/>
          <w:lang w:val="pt-BR"/>
        </w:rPr>
        <w:t>h</w:t>
      </w:r>
      <w:r w:rsidRPr="00447EE6">
        <w:rPr>
          <w:rFonts w:ascii="Times New Roman" w:hAnsi="Times New Roman" w:cs="Times New Roman"/>
          <w:sz w:val="28"/>
          <w:szCs w:val="28"/>
          <w:shd w:val="clear" w:color="auto" w:fill="FFFFFF"/>
          <w:lang w:val="pt-BR"/>
        </w:rPr>
        <w:t xml:space="preserve">òa giải viên. </w:t>
      </w:r>
      <w:r w:rsidR="00CA364C" w:rsidRPr="00447EE6">
        <w:rPr>
          <w:rFonts w:ascii="Times New Roman" w:hAnsi="Times New Roman" w:cs="Times New Roman"/>
          <w:sz w:val="28"/>
          <w:szCs w:val="28"/>
          <w:shd w:val="clear" w:color="auto" w:fill="FFFFFF"/>
          <w:lang w:val="pt-BR"/>
        </w:rPr>
        <w:t>Trong 6 tháng đầu năm 2020</w:t>
      </w:r>
      <w:r w:rsidRPr="00447EE6">
        <w:rPr>
          <w:rFonts w:ascii="Times New Roman" w:hAnsi="Times New Roman" w:cs="Times New Roman"/>
          <w:sz w:val="28"/>
          <w:szCs w:val="28"/>
          <w:shd w:val="clear" w:color="auto" w:fill="FFFFFF"/>
          <w:lang w:val="pt-BR"/>
        </w:rPr>
        <w:t xml:space="preserve">, </w:t>
      </w:r>
      <w:r w:rsidR="00CA364C" w:rsidRPr="00447EE6">
        <w:rPr>
          <w:rFonts w:ascii="Times New Roman" w:hAnsi="Times New Roman" w:cs="Times New Roman"/>
          <w:sz w:val="28"/>
          <w:szCs w:val="28"/>
          <w:shd w:val="clear" w:color="auto" w:fill="FFFFFF"/>
          <w:lang w:val="pt-BR"/>
        </w:rPr>
        <w:t>không có</w:t>
      </w:r>
      <w:r w:rsidRPr="00447EE6">
        <w:rPr>
          <w:rFonts w:ascii="Times New Roman" w:hAnsi="Times New Roman" w:cs="Times New Roman"/>
          <w:sz w:val="28"/>
          <w:szCs w:val="28"/>
          <w:shd w:val="clear" w:color="auto" w:fill="FFFFFF"/>
          <w:lang w:val="pt-BR"/>
        </w:rPr>
        <w:t xml:space="preserve"> vụ việ</w:t>
      </w:r>
      <w:r w:rsidR="00CA364C" w:rsidRPr="00447EE6">
        <w:rPr>
          <w:rFonts w:ascii="Times New Roman" w:hAnsi="Times New Roman" w:cs="Times New Roman"/>
          <w:sz w:val="28"/>
          <w:szCs w:val="28"/>
          <w:shd w:val="clear" w:color="auto" w:fill="FFFFFF"/>
          <w:lang w:val="pt-BR"/>
        </w:rPr>
        <w:t xml:space="preserve">c cần </w:t>
      </w:r>
      <w:r w:rsidRPr="00447EE6">
        <w:rPr>
          <w:rFonts w:ascii="Times New Roman" w:hAnsi="Times New Roman" w:cs="Times New Roman"/>
          <w:sz w:val="28"/>
          <w:szCs w:val="28"/>
          <w:shd w:val="clear" w:color="auto" w:fill="FFFFFF"/>
          <w:lang w:val="pt-BR"/>
        </w:rPr>
        <w:t>hòa giải</w:t>
      </w:r>
      <w:r w:rsidR="00CA364C" w:rsidRPr="00447EE6">
        <w:rPr>
          <w:rFonts w:ascii="Times New Roman" w:hAnsi="Times New Roman" w:cs="Times New Roman"/>
          <w:sz w:val="28"/>
          <w:szCs w:val="28"/>
          <w:shd w:val="clear" w:color="auto" w:fill="FFFFFF"/>
          <w:lang w:val="pt-BR"/>
        </w:rPr>
        <w:t>.</w:t>
      </w:r>
    </w:p>
    <w:p w:rsidR="00363A1C" w:rsidRPr="00447EE6" w:rsidRDefault="00363A1C" w:rsidP="00447EE6">
      <w:pPr>
        <w:widowControl w:val="0"/>
        <w:spacing w:before="120" w:after="120" w:line="240" w:lineRule="auto"/>
        <w:ind w:firstLine="709"/>
        <w:jc w:val="both"/>
        <w:rPr>
          <w:rFonts w:ascii="Times New Roman" w:hAnsi="Times New Roman" w:cs="Times New Roman"/>
          <w:b/>
          <w:i/>
          <w:sz w:val="28"/>
          <w:szCs w:val="28"/>
          <w:lang w:val="nl-NL"/>
        </w:rPr>
      </w:pPr>
      <w:r w:rsidRPr="00447EE6">
        <w:rPr>
          <w:rFonts w:ascii="Times New Roman" w:hAnsi="Times New Roman" w:cs="Times New Roman"/>
          <w:b/>
          <w:i/>
          <w:sz w:val="28"/>
          <w:szCs w:val="28"/>
          <w:lang w:val="nl-NL"/>
        </w:rPr>
        <w:t>2.7. Công tác xây dựng cấp xã đạt chuẩn tiếp cận pháp luật</w:t>
      </w:r>
    </w:p>
    <w:p w:rsidR="003B1C36" w:rsidRPr="00447EE6" w:rsidRDefault="00F53A22" w:rsidP="00447EE6">
      <w:pPr>
        <w:spacing w:before="120" w:after="120" w:line="240" w:lineRule="auto"/>
        <w:ind w:firstLine="709"/>
        <w:jc w:val="both"/>
        <w:rPr>
          <w:rFonts w:ascii="Times New Roman" w:hAnsi="Times New Roman" w:cs="Times New Roman"/>
          <w:spacing w:val="-6"/>
          <w:sz w:val="28"/>
          <w:szCs w:val="28"/>
          <w:lang w:val="de-DE"/>
        </w:rPr>
      </w:pPr>
      <w:r w:rsidRPr="00447EE6">
        <w:rPr>
          <w:rFonts w:ascii="Times New Roman" w:hAnsi="Times New Roman" w:cs="Times New Roman"/>
          <w:spacing w:val="-6"/>
          <w:sz w:val="28"/>
          <w:szCs w:val="28"/>
          <w:lang w:val="de-DE"/>
        </w:rPr>
        <w:t xml:space="preserve">Triển khai Quyết định số 619/QĐ-TTg ngày 08/5/2017 của Thủ tướng Chính phủ </w:t>
      </w:r>
      <w:bookmarkStart w:id="0" w:name="dieu_1_name"/>
      <w:r w:rsidRPr="00447EE6">
        <w:rPr>
          <w:rFonts w:ascii="Times New Roman" w:hAnsi="Times New Roman" w:cs="Times New Roman"/>
          <w:color w:val="000000"/>
          <w:sz w:val="28"/>
          <w:szCs w:val="28"/>
          <w:shd w:val="clear" w:color="auto" w:fill="FFFFFF"/>
          <w:lang w:val="pt-BR"/>
        </w:rPr>
        <w:t xml:space="preserve">Quy định </w:t>
      </w:r>
      <w:r w:rsidR="003B1C36" w:rsidRPr="00447EE6">
        <w:rPr>
          <w:rFonts w:ascii="Times New Roman" w:hAnsi="Times New Roman" w:cs="Times New Roman"/>
          <w:color w:val="000000"/>
          <w:sz w:val="28"/>
          <w:szCs w:val="28"/>
          <w:shd w:val="clear" w:color="auto" w:fill="FFFFFF"/>
          <w:lang w:val="pt-BR"/>
        </w:rPr>
        <w:t xml:space="preserve">về </w:t>
      </w:r>
      <w:r w:rsidRPr="00447EE6">
        <w:rPr>
          <w:rFonts w:ascii="Times New Roman" w:hAnsi="Times New Roman" w:cs="Times New Roman"/>
          <w:color w:val="000000"/>
          <w:sz w:val="28"/>
          <w:szCs w:val="28"/>
          <w:shd w:val="clear" w:color="auto" w:fill="FFFFFF"/>
          <w:lang w:val="pt-BR"/>
        </w:rPr>
        <w:t>xây dựng xã đạt chuẩn tiếp cận pháp luật</w:t>
      </w:r>
      <w:bookmarkEnd w:id="0"/>
      <w:r w:rsidRPr="00447EE6">
        <w:rPr>
          <w:rFonts w:ascii="Times New Roman" w:hAnsi="Times New Roman" w:cs="Times New Roman"/>
          <w:color w:val="000000"/>
          <w:sz w:val="28"/>
          <w:szCs w:val="28"/>
          <w:shd w:val="clear" w:color="auto" w:fill="FFFFFF"/>
          <w:lang w:val="pt-BR"/>
        </w:rPr>
        <w:t xml:space="preserve">, </w:t>
      </w:r>
      <w:r w:rsidR="003B1C36" w:rsidRPr="00447EE6">
        <w:rPr>
          <w:rFonts w:ascii="Times New Roman" w:hAnsi="Times New Roman" w:cs="Times New Roman"/>
          <w:sz w:val="28"/>
          <w:szCs w:val="28"/>
          <w:lang w:val="nl-NL"/>
        </w:rPr>
        <w:t xml:space="preserve">Căn cứ Thông tư số 07/2017/TT-BTP ngày 28/7/2017 của Bộ trưởng Bộ Tư pháp quy định về điểm số, hướng dẫn cách tính điểm các chỉ tiêu tiếp cận pháp luật, Hội đồng đánh giá tiếp cận pháp luật và một số nội dung về xây dựng xã đạt chuẩn tiếp cận pháp luật. </w:t>
      </w:r>
      <w:r w:rsidRPr="00447EE6">
        <w:rPr>
          <w:rFonts w:ascii="Times New Roman" w:hAnsi="Times New Roman" w:cs="Times New Roman"/>
          <w:color w:val="000000"/>
          <w:sz w:val="28"/>
          <w:szCs w:val="28"/>
          <w:shd w:val="clear" w:color="auto" w:fill="FFFFFF"/>
          <w:lang w:val="pt-BR"/>
        </w:rPr>
        <w:t xml:space="preserve">Ủy ban nhân dân huyện đã ban hành Quyết định số </w:t>
      </w:r>
      <w:r w:rsidR="003B1C36" w:rsidRPr="00447EE6">
        <w:rPr>
          <w:rFonts w:ascii="Times New Roman" w:hAnsi="Times New Roman" w:cs="Times New Roman"/>
          <w:sz w:val="28"/>
          <w:szCs w:val="28"/>
          <w:lang w:val="pt-BR"/>
        </w:rPr>
        <w:t>27/QĐ-UBND ngày 19/02/2020 về công nhận xã đạt chuẩn tiếp cận pháp luật năm 2019</w:t>
      </w:r>
      <w:r w:rsidR="003B1C36" w:rsidRPr="00447EE6">
        <w:rPr>
          <w:rFonts w:ascii="Times New Roman" w:hAnsi="Times New Roman" w:cs="Times New Roman"/>
          <w:b/>
          <w:sz w:val="28"/>
          <w:szCs w:val="28"/>
          <w:vertAlign w:val="superscript"/>
          <w:lang w:val="pt-BR"/>
        </w:rPr>
        <w:t>(</w:t>
      </w:r>
      <w:r w:rsidR="003B1C36" w:rsidRPr="00447EE6">
        <w:rPr>
          <w:rStyle w:val="FootnoteReference"/>
          <w:rFonts w:ascii="Times New Roman" w:hAnsi="Times New Roman" w:cs="Times New Roman"/>
          <w:b/>
          <w:sz w:val="28"/>
          <w:szCs w:val="28"/>
          <w:lang w:val="pt-BR"/>
        </w:rPr>
        <w:footnoteReference w:id="3"/>
      </w:r>
      <w:r w:rsidR="003B1C36" w:rsidRPr="00447EE6">
        <w:rPr>
          <w:rFonts w:ascii="Times New Roman" w:hAnsi="Times New Roman" w:cs="Times New Roman"/>
          <w:b/>
          <w:sz w:val="28"/>
          <w:szCs w:val="28"/>
          <w:vertAlign w:val="superscript"/>
          <w:lang w:val="pt-BR"/>
        </w:rPr>
        <w:t>)</w:t>
      </w:r>
      <w:r w:rsidR="003B1C36" w:rsidRPr="00447EE6">
        <w:rPr>
          <w:rFonts w:ascii="Times New Roman" w:hAnsi="Times New Roman" w:cs="Times New Roman"/>
          <w:spacing w:val="-6"/>
          <w:sz w:val="28"/>
          <w:szCs w:val="28"/>
          <w:lang w:val="de-DE"/>
        </w:rPr>
        <w:t xml:space="preserve">. Việc </w:t>
      </w:r>
      <w:r w:rsidRPr="00447EE6">
        <w:rPr>
          <w:rFonts w:ascii="Times New Roman" w:hAnsi="Times New Roman" w:cs="Times New Roman"/>
          <w:spacing w:val="-6"/>
          <w:sz w:val="28"/>
          <w:szCs w:val="28"/>
          <w:lang w:val="de-DE"/>
        </w:rPr>
        <w:t>thực hiện các tiêu chí, chỉ tiêu tiếp cận pháp luật và nhiệm vụ xây dựng địa phương đạt chuẩn tiếp cận pháp luật theo đó tác động sâu sắc đến nhiệm vụ xây dựng nông thôn mới; gắn với ổn định đời sống chính trị - pháp lý ở nông thôn; đảm bảo an ninh, quốc phòng; nâng cao trách nhiệm của chính quyền cơ sở trong thi hành pháp luật, thực thi công vụ; góp phần xây dựng Nhà nước pháp quyền xã hội chủ nghĩa; bảo đảm, phát huy đầy đủ quyền con người, quyền công dân, đáp ứng yêu cầu quản lý xã hội bằng Hiến pháp và pháp luật. Đặc biệt là những tác động, hiệu quả tích cực mà nhiệm vụ xây dựng địa phương đạt chuẩn tiếp cận pháp luật đã mang lại đối với công tác quản lý Nhà nước bằng pháp luật ở cơ sở, góp phần quan trọng vào sự nghiệp phát triển kinh tế - xã hội, đảm bảo quốc phòng, an ninh trên địa bàn huyện.</w:t>
      </w:r>
    </w:p>
    <w:p w:rsidR="00F53A22" w:rsidRPr="00447EE6" w:rsidRDefault="00F53A22" w:rsidP="00447EE6">
      <w:pPr>
        <w:spacing w:before="120" w:after="120" w:line="240" w:lineRule="auto"/>
        <w:ind w:firstLine="709"/>
        <w:jc w:val="both"/>
        <w:rPr>
          <w:rFonts w:ascii="Times New Roman" w:hAnsi="Times New Roman" w:cs="Times New Roman"/>
          <w:spacing w:val="-6"/>
          <w:sz w:val="28"/>
          <w:szCs w:val="28"/>
          <w:lang w:val="de-DE"/>
        </w:rPr>
      </w:pPr>
      <w:r w:rsidRPr="00447EE6">
        <w:rPr>
          <w:rFonts w:ascii="Times New Roman" w:hAnsi="Times New Roman" w:cs="Times New Roman"/>
          <w:sz w:val="28"/>
          <w:szCs w:val="28"/>
          <w:lang w:val="de-DE" w:eastAsia="vi-VN"/>
        </w:rPr>
        <w:t xml:space="preserve">Công tác </w:t>
      </w:r>
      <w:r w:rsidRPr="00447EE6">
        <w:rPr>
          <w:rFonts w:ascii="Times New Roman" w:hAnsi="Times New Roman" w:cs="Times New Roman"/>
          <w:sz w:val="28"/>
          <w:szCs w:val="28"/>
          <w:lang w:val="de-DE"/>
        </w:rPr>
        <w:t>thực hiện quy định về xây dựng xã đạt chuẩn tiếp cận pháp luật</w:t>
      </w:r>
      <w:r w:rsidRPr="00447EE6">
        <w:rPr>
          <w:rFonts w:ascii="Times New Roman" w:hAnsi="Times New Roman" w:cs="Times New Roman"/>
          <w:sz w:val="28"/>
          <w:szCs w:val="28"/>
          <w:lang w:val="de-DE" w:eastAsia="vi-VN"/>
        </w:rPr>
        <w:t xml:space="preserve"> và công tác rà soát, đánh giá các tiêu chí trên địa bàn huyện được triển khai thực hiện đảm bảo đúng quy định.</w:t>
      </w:r>
    </w:p>
    <w:p w:rsidR="003B1C36" w:rsidRPr="00447EE6" w:rsidRDefault="00363A1C" w:rsidP="00447EE6">
      <w:pPr>
        <w:widowControl w:val="0"/>
        <w:shd w:val="clear" w:color="auto" w:fill="FFFFFF"/>
        <w:spacing w:before="120" w:after="120" w:line="240" w:lineRule="auto"/>
        <w:ind w:firstLine="709"/>
        <w:jc w:val="both"/>
        <w:rPr>
          <w:rFonts w:ascii="Times New Roman" w:hAnsi="Times New Roman" w:cs="Times New Roman"/>
          <w:b/>
          <w:i/>
          <w:color w:val="000000"/>
          <w:sz w:val="28"/>
          <w:szCs w:val="28"/>
          <w:lang w:val="nl-NL"/>
        </w:rPr>
      </w:pPr>
      <w:r w:rsidRPr="00447EE6">
        <w:rPr>
          <w:rFonts w:ascii="Times New Roman" w:hAnsi="Times New Roman" w:cs="Times New Roman"/>
          <w:b/>
          <w:i/>
          <w:color w:val="000000"/>
          <w:sz w:val="28"/>
          <w:szCs w:val="28"/>
          <w:lang w:val="nl-NL"/>
        </w:rPr>
        <w:t xml:space="preserve">2.8. Kiểm tra và tự kiểm tra công tác </w:t>
      </w:r>
      <w:r w:rsidRPr="00447EE6">
        <w:rPr>
          <w:rFonts w:ascii="Times New Roman" w:hAnsi="Times New Roman" w:cs="Times New Roman"/>
          <w:b/>
          <w:i/>
          <w:sz w:val="28"/>
          <w:szCs w:val="28"/>
          <w:lang w:val="nl-NL"/>
        </w:rPr>
        <w:t>phổ biến, giáo dục pháp luật</w:t>
      </w:r>
      <w:r w:rsidRPr="00447EE6">
        <w:rPr>
          <w:rFonts w:ascii="Times New Roman" w:hAnsi="Times New Roman" w:cs="Times New Roman"/>
          <w:b/>
          <w:i/>
          <w:color w:val="000000"/>
          <w:sz w:val="28"/>
          <w:szCs w:val="28"/>
          <w:lang w:val="nl-NL"/>
        </w:rPr>
        <w:t>, hòa giải ở cơ sở, xây dựng cấp xã đạt chuẩn tiếp cận pháp luật</w:t>
      </w:r>
      <w:r w:rsidR="003B1C36" w:rsidRPr="00447EE6">
        <w:rPr>
          <w:rFonts w:ascii="Times New Roman" w:hAnsi="Times New Roman" w:cs="Times New Roman"/>
          <w:b/>
          <w:i/>
          <w:color w:val="000000"/>
          <w:sz w:val="28"/>
          <w:szCs w:val="28"/>
          <w:lang w:val="nl-NL"/>
        </w:rPr>
        <w:t xml:space="preserve">: </w:t>
      </w:r>
      <w:r w:rsidR="003B1C36" w:rsidRPr="00447EE6">
        <w:rPr>
          <w:rFonts w:ascii="Times New Roman" w:hAnsi="Times New Roman" w:cs="Times New Roman"/>
          <w:sz w:val="28"/>
          <w:szCs w:val="28"/>
          <w:lang w:val="it-IT"/>
        </w:rPr>
        <w:t xml:space="preserve">Thường xuyên </w:t>
      </w:r>
      <w:r w:rsidR="003B1C36" w:rsidRPr="00447EE6">
        <w:rPr>
          <w:rFonts w:ascii="Times New Roman" w:hAnsi="Times New Roman" w:cs="Times New Roman"/>
          <w:sz w:val="28"/>
          <w:szCs w:val="28"/>
          <w:lang w:val="nb-NO"/>
        </w:rPr>
        <w:t>kiểm tra để kịp thời khắc phục những hạn chế, trong việc triển khai thực hiện, đồng thời biểu dương nhân rộng điển hình để đội ngũ công chức và nhân dân hiểu rõ mục đích, ý nghĩa, lợi ích của việc xây dựng xã đạt chuẩn tiếp cận pháp luật, góp phần thực hiện thắng lợi các mục tiêu xây dựng Chương trình nông thôn mới.</w:t>
      </w:r>
    </w:p>
    <w:p w:rsidR="003B1C36" w:rsidRPr="00447EE6" w:rsidRDefault="00363A1C" w:rsidP="00447EE6">
      <w:pPr>
        <w:spacing w:before="120" w:after="120" w:line="240" w:lineRule="auto"/>
        <w:ind w:firstLine="720"/>
        <w:jc w:val="both"/>
        <w:rPr>
          <w:rFonts w:ascii="Times New Roman" w:hAnsi="Times New Roman" w:cs="Times New Roman"/>
          <w:b/>
          <w:sz w:val="28"/>
          <w:szCs w:val="28"/>
          <w:lang w:val="nl-NL"/>
        </w:rPr>
      </w:pPr>
      <w:r w:rsidRPr="00447EE6">
        <w:rPr>
          <w:rFonts w:ascii="Times New Roman" w:hAnsi="Times New Roman" w:cs="Times New Roman"/>
          <w:b/>
          <w:i/>
          <w:sz w:val="28"/>
          <w:szCs w:val="28"/>
          <w:lang w:val="nl-NL"/>
        </w:rPr>
        <w:t>2.9. Kinh phí bảo đảm cho công tác phổ biến, giáo dục pháp luật, hòa giải ở cơ sở, xây dựng cấp xã đạt chuẩn tiếp cận pháp luậ</w:t>
      </w:r>
      <w:r w:rsidR="003B1C36" w:rsidRPr="00447EE6">
        <w:rPr>
          <w:rFonts w:ascii="Times New Roman" w:hAnsi="Times New Roman" w:cs="Times New Roman"/>
          <w:b/>
          <w:i/>
          <w:sz w:val="28"/>
          <w:szCs w:val="28"/>
          <w:lang w:val="nl-NL"/>
        </w:rPr>
        <w:t xml:space="preserve">t: </w:t>
      </w:r>
      <w:r w:rsidR="003B1C36" w:rsidRPr="00447EE6">
        <w:rPr>
          <w:rFonts w:ascii="Times New Roman" w:hAnsi="Times New Roman" w:cs="Times New Roman"/>
          <w:sz w:val="28"/>
          <w:szCs w:val="28"/>
          <w:lang w:val="nl-NL"/>
        </w:rPr>
        <w:t xml:space="preserve">Kinh phí cho công tác phổ biến, giáo dục pháp luật, xây dựng cấp xã đạt chuẩn tiếp cận pháp luật và hỗ trợ công tác hòa giải ở cơ sở năm 2020: Được Ủy ban nhân dân huyện và Ủy ban </w:t>
      </w:r>
      <w:r w:rsidR="003B1C36" w:rsidRPr="00447EE6">
        <w:rPr>
          <w:rFonts w:ascii="Times New Roman" w:hAnsi="Times New Roman" w:cs="Times New Roman"/>
          <w:sz w:val="28"/>
          <w:szCs w:val="28"/>
          <w:lang w:val="nl-NL"/>
        </w:rPr>
        <w:lastRenderedPageBreak/>
        <w:t>nhân dân các xã giao trong ngân sách dự toán đầu năm cho các cơ quan chuyên môn thuộc Ủy ban nhân dân huyện và Ủy ban nhân dân các xã thực hiện.</w:t>
      </w:r>
    </w:p>
    <w:p w:rsidR="00363A1C" w:rsidRPr="00447EE6" w:rsidRDefault="00363A1C" w:rsidP="00447EE6">
      <w:pPr>
        <w:widowControl w:val="0"/>
        <w:spacing w:before="120" w:after="120" w:line="240" w:lineRule="auto"/>
        <w:ind w:firstLine="709"/>
        <w:jc w:val="both"/>
        <w:rPr>
          <w:rFonts w:ascii="Times New Roman" w:hAnsi="Times New Roman" w:cs="Times New Roman"/>
          <w:b/>
          <w:sz w:val="28"/>
          <w:szCs w:val="28"/>
          <w:lang w:val="nl-NL"/>
        </w:rPr>
      </w:pPr>
      <w:r w:rsidRPr="00447EE6">
        <w:rPr>
          <w:rFonts w:ascii="Times New Roman" w:hAnsi="Times New Roman" w:cs="Times New Roman"/>
          <w:b/>
          <w:sz w:val="28"/>
          <w:szCs w:val="28"/>
          <w:lang w:val="nl-NL"/>
        </w:rPr>
        <w:t>II. ĐÁNH GIÁ CHUNG</w:t>
      </w:r>
    </w:p>
    <w:p w:rsidR="00363A1C" w:rsidRPr="00447EE6" w:rsidRDefault="00363A1C" w:rsidP="00447EE6">
      <w:pPr>
        <w:widowControl w:val="0"/>
        <w:spacing w:before="120" w:after="120" w:line="240" w:lineRule="auto"/>
        <w:ind w:firstLine="709"/>
        <w:jc w:val="both"/>
        <w:rPr>
          <w:rFonts w:ascii="Times New Roman" w:hAnsi="Times New Roman" w:cs="Times New Roman"/>
          <w:b/>
          <w:sz w:val="28"/>
          <w:szCs w:val="28"/>
          <w:lang w:val="nl-NL"/>
        </w:rPr>
      </w:pPr>
      <w:r w:rsidRPr="00447EE6">
        <w:rPr>
          <w:rFonts w:ascii="Times New Roman" w:hAnsi="Times New Roman" w:cs="Times New Roman"/>
          <w:b/>
          <w:sz w:val="28"/>
          <w:szCs w:val="28"/>
          <w:lang w:val="nl-NL"/>
        </w:rPr>
        <w:t>1. Ưu điểm</w:t>
      </w:r>
    </w:p>
    <w:p w:rsidR="003B1C36" w:rsidRPr="00447EE6" w:rsidRDefault="003B1C3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xml:space="preserve">Bám sát chương trình công tác năm và các văn bản chỉ đạo của Ủy ban nhân dân tỉnh, Sở Tư pháp, Ủy ban nhân dân huyện. Trong </w:t>
      </w:r>
      <w:r w:rsidR="00D36041" w:rsidRPr="00447EE6">
        <w:rPr>
          <w:rFonts w:ascii="Times New Roman" w:hAnsi="Times New Roman" w:cs="Times New Roman"/>
          <w:sz w:val="28"/>
          <w:szCs w:val="28"/>
          <w:lang w:val="nl-NL"/>
        </w:rPr>
        <w:t xml:space="preserve">6 tháng đầu </w:t>
      </w:r>
      <w:r w:rsidRPr="00447EE6">
        <w:rPr>
          <w:rFonts w:ascii="Times New Roman" w:hAnsi="Times New Roman" w:cs="Times New Roman"/>
          <w:sz w:val="28"/>
          <w:szCs w:val="28"/>
          <w:lang w:val="nl-NL"/>
        </w:rPr>
        <w:t>năm 20</w:t>
      </w:r>
      <w:r w:rsidR="00D36041" w:rsidRPr="00447EE6">
        <w:rPr>
          <w:rFonts w:ascii="Times New Roman" w:hAnsi="Times New Roman" w:cs="Times New Roman"/>
          <w:sz w:val="28"/>
          <w:szCs w:val="28"/>
          <w:lang w:val="nl-NL"/>
        </w:rPr>
        <w:t>20</w:t>
      </w:r>
      <w:r w:rsidRPr="00447EE6">
        <w:rPr>
          <w:rFonts w:ascii="Times New Roman" w:hAnsi="Times New Roman" w:cs="Times New Roman"/>
          <w:sz w:val="28"/>
          <w:szCs w:val="28"/>
          <w:lang w:val="nl-NL"/>
        </w:rPr>
        <w:t xml:space="preserve">, Ủy ban nhân dân huyện đã triển khai các mặt công tác với nhiều phương pháp đổi mới, tạo chuyển biến tích cực, đóng góp tích cực cho sự phát triển kinh tế - xã hội và công tác quản lý, chỉ đạo điều hành của huyện, của ngành Tư pháp. Triển khai thực hiện tốt công tác phổ biến, giáo dục pháp luật, hòa giải ở cơ sở, xây dựng cấp xã đạt chuẩn tiếp cận pháp luật gắn với việc quán triệt các chủ trương, chính sách lớn của Đảng, phù hợp với yêu cầu nhiệm vụ chính trị tại địa phương, hướng về cơ sở, phục vụ nhu cầu của đối tượng cần tuyên truyền pháp luật. </w:t>
      </w:r>
    </w:p>
    <w:p w:rsidR="007A1558" w:rsidRPr="00447EE6" w:rsidRDefault="00363A1C" w:rsidP="00447EE6">
      <w:pPr>
        <w:widowControl w:val="0"/>
        <w:spacing w:before="120" w:after="120" w:line="240" w:lineRule="auto"/>
        <w:ind w:firstLine="709"/>
        <w:jc w:val="both"/>
        <w:rPr>
          <w:rFonts w:ascii="Times New Roman" w:hAnsi="Times New Roman" w:cs="Times New Roman"/>
          <w:b/>
          <w:sz w:val="28"/>
          <w:szCs w:val="28"/>
          <w:lang w:val="nl-NL"/>
        </w:rPr>
      </w:pPr>
      <w:r w:rsidRPr="00447EE6">
        <w:rPr>
          <w:rFonts w:ascii="Times New Roman" w:hAnsi="Times New Roman" w:cs="Times New Roman"/>
          <w:b/>
          <w:sz w:val="28"/>
          <w:szCs w:val="28"/>
          <w:lang w:val="nl-NL"/>
        </w:rPr>
        <w:t>2. Tồn tại, hạn chế:</w:t>
      </w:r>
    </w:p>
    <w:p w:rsidR="003B1C36" w:rsidRDefault="003B1C3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Công tác phối hợp giữa các ban, ngành trong công tác phổ biến, giáo dục pháp luật, hòa giải ở cơ sở, xây dựng cấp xã chuẩn tiếp cận pháp luật chưa thường xuyên, chặt chẽ.</w:t>
      </w:r>
    </w:p>
    <w:p w:rsidR="00447EE6" w:rsidRPr="00447EE6" w:rsidRDefault="00447EE6" w:rsidP="00447EE6">
      <w:pPr>
        <w:widowControl w:val="0"/>
        <w:spacing w:before="120" w:after="120" w:line="240" w:lineRule="auto"/>
        <w:ind w:firstLine="709"/>
        <w:jc w:val="both"/>
        <w:rPr>
          <w:rFonts w:ascii="Times New Roman" w:hAnsi="Times New Roman" w:cs="Times New Roman"/>
          <w:b/>
          <w:sz w:val="28"/>
          <w:szCs w:val="28"/>
          <w:lang w:val="nl-NL"/>
        </w:rPr>
      </w:pPr>
      <w:r w:rsidRPr="00447EE6">
        <w:rPr>
          <w:rFonts w:ascii="Times New Roman" w:hAnsi="Times New Roman" w:cs="Times New Roman"/>
          <w:sz w:val="28"/>
          <w:szCs w:val="28"/>
          <w:lang w:val="nl-NL"/>
        </w:rPr>
        <w:t xml:space="preserve">- Đội ngũ báo cáo viên pháp luật cấp huyện, tuyên truyền viên pháp luật các xã đã được </w:t>
      </w:r>
      <w:r>
        <w:rPr>
          <w:rFonts w:ascii="Times New Roman" w:hAnsi="Times New Roman" w:cs="Times New Roman"/>
          <w:sz w:val="28"/>
          <w:szCs w:val="28"/>
          <w:lang w:val="nl-NL"/>
        </w:rPr>
        <w:t>kiện toàn</w:t>
      </w:r>
      <w:r w:rsidRPr="00447EE6">
        <w:rPr>
          <w:rFonts w:ascii="Times New Roman" w:hAnsi="Times New Roman" w:cs="Times New Roman"/>
          <w:sz w:val="28"/>
          <w:szCs w:val="28"/>
          <w:lang w:val="nl-NL"/>
        </w:rPr>
        <w:t>, đa phần là Thủ trưởng của các cơ quan, đơn vị, do bận công việc quản lý chuyên môn nên việc tuyên truyền các văn bản pháp luật mang lại hiệu quả chưa cao, triển khai tuyên truyền các văn bản luật mới còn chậm.</w:t>
      </w:r>
    </w:p>
    <w:p w:rsidR="003B1C36" w:rsidRPr="00447EE6" w:rsidRDefault="003B1C3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Hình thức tuyên truyền chưa sinh đông, hấp dẫn nên chưa chu hút đông đảo các đối tượng tham gia.</w:t>
      </w:r>
    </w:p>
    <w:p w:rsidR="003B1C36" w:rsidRPr="00447EE6" w:rsidRDefault="003B1C3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Công tác xây dựng, quản lý Tủ sách pháp luật tại cấp xã và một số cơ quan còn mang tính hình thức và chưa mang lại hiệu quả thiết thực.</w:t>
      </w:r>
    </w:p>
    <w:p w:rsidR="007A1558" w:rsidRPr="00447EE6" w:rsidRDefault="007A1558" w:rsidP="00447EE6">
      <w:pPr>
        <w:pStyle w:val="NormalWeb"/>
        <w:shd w:val="clear" w:color="auto" w:fill="FFFFFF"/>
        <w:spacing w:before="120" w:beforeAutospacing="0" w:after="120" w:afterAutospacing="0"/>
        <w:ind w:firstLine="709"/>
        <w:jc w:val="both"/>
        <w:rPr>
          <w:sz w:val="28"/>
          <w:szCs w:val="28"/>
          <w:lang w:val="nl-NL"/>
        </w:rPr>
      </w:pPr>
      <w:r w:rsidRPr="00447EE6">
        <w:rPr>
          <w:sz w:val="28"/>
          <w:szCs w:val="28"/>
          <w:lang w:val="nl-NL"/>
        </w:rPr>
        <w:t>- Đội ngũ tuyên truyền viên pháp luật các xã còn nhiều hạn chế, còn kiêm nhiệm và chưa thực sự chủ động thực hiện công tác phổ biến, giáo dục pháp luật, vẫn còn trông chờ vào sự chỉ đạo, hướng dẫn của cấp trên.</w:t>
      </w:r>
    </w:p>
    <w:p w:rsidR="007A1558" w:rsidRPr="00447EE6" w:rsidRDefault="007A1558" w:rsidP="00447EE6">
      <w:pPr>
        <w:pStyle w:val="NormalWeb"/>
        <w:shd w:val="clear" w:color="auto" w:fill="FFFFFF"/>
        <w:spacing w:before="120" w:beforeAutospacing="0" w:after="120" w:afterAutospacing="0"/>
        <w:ind w:firstLine="709"/>
        <w:jc w:val="both"/>
        <w:rPr>
          <w:sz w:val="28"/>
          <w:szCs w:val="28"/>
          <w:lang w:val="nl-NL"/>
        </w:rPr>
      </w:pPr>
      <w:r w:rsidRPr="00447EE6">
        <w:rPr>
          <w:sz w:val="28"/>
          <w:szCs w:val="28"/>
          <w:lang w:val="nl-NL"/>
        </w:rPr>
        <w:t>- Công tác tập huấn, bồi dưỡng nghiệp vụ cho đội ngũ báo cáo viên pháp luật cấp huyện số lượng còn ít.</w:t>
      </w:r>
    </w:p>
    <w:p w:rsidR="00363A1C" w:rsidRPr="00447EE6" w:rsidRDefault="00363A1C" w:rsidP="00447EE6">
      <w:pPr>
        <w:widowControl w:val="0"/>
        <w:spacing w:before="120" w:after="120" w:line="240" w:lineRule="auto"/>
        <w:ind w:firstLine="709"/>
        <w:jc w:val="both"/>
        <w:rPr>
          <w:rFonts w:ascii="Times New Roman" w:hAnsi="Times New Roman" w:cs="Times New Roman"/>
          <w:b/>
          <w:sz w:val="28"/>
          <w:szCs w:val="28"/>
          <w:lang w:val="nl-NL"/>
        </w:rPr>
      </w:pPr>
      <w:r w:rsidRPr="00447EE6">
        <w:rPr>
          <w:rFonts w:ascii="Times New Roman" w:hAnsi="Times New Roman" w:cs="Times New Roman"/>
          <w:b/>
          <w:sz w:val="28"/>
          <w:szCs w:val="28"/>
          <w:lang w:val="nl-NL"/>
        </w:rPr>
        <w:t>3. Nguyên nhân của tồn tại, hạn chế</w:t>
      </w:r>
    </w:p>
    <w:p w:rsidR="003B1C36" w:rsidRPr="00447EE6" w:rsidRDefault="003B1C3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Nhận thức của một số cấp ủy, chính quyền đối với công tác phổ biến, giáo dục pháp luật, hòa giải ở cơ sở, xây dựng cấp xã đạt chuẩn tiếp cận pháp luật chưa thật sự chủ động trong triển khai thực hiện.</w:t>
      </w:r>
    </w:p>
    <w:p w:rsidR="003B1C36" w:rsidRPr="00447EE6" w:rsidRDefault="003B1C3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Đội ngũ Báo cáo viên pháp luật cấp huyện chủ yếu là lãnh đạo của các phòng, ban kiêm nhiệm nhiều việc nên chưa dành nhiều thời nghiên cứu cho công tác phổ biến, giáo dục pháp luật.</w:t>
      </w:r>
    </w:p>
    <w:p w:rsidR="003B1C36" w:rsidRPr="00447EE6" w:rsidRDefault="003B1C3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 Nguồn nhân lực làm công tác phổ biến giáo dục pháp luật, hòa giải ở cơ sở cơ bản đáp ứng về số lượng nhưng còn hạn chế về chuyên môn nghiệp vụ. </w:t>
      </w:r>
    </w:p>
    <w:p w:rsidR="007A1558" w:rsidRPr="00447EE6" w:rsidRDefault="00363A1C" w:rsidP="00447EE6">
      <w:pPr>
        <w:widowControl w:val="0"/>
        <w:tabs>
          <w:tab w:val="center" w:pos="5009"/>
        </w:tabs>
        <w:spacing w:before="120" w:after="120" w:line="240" w:lineRule="auto"/>
        <w:ind w:firstLine="709"/>
        <w:jc w:val="both"/>
        <w:rPr>
          <w:rFonts w:ascii="Times New Roman" w:hAnsi="Times New Roman" w:cs="Times New Roman"/>
          <w:b/>
          <w:sz w:val="28"/>
          <w:szCs w:val="28"/>
          <w:lang w:val="nl-NL"/>
        </w:rPr>
      </w:pPr>
      <w:r w:rsidRPr="00447EE6">
        <w:rPr>
          <w:rFonts w:ascii="Times New Roman" w:hAnsi="Times New Roman" w:cs="Times New Roman"/>
          <w:b/>
          <w:sz w:val="28"/>
          <w:szCs w:val="28"/>
          <w:lang w:val="nl-NL"/>
        </w:rPr>
        <w:lastRenderedPageBreak/>
        <w:t>4. Kiến nghị, đề xuấ</w:t>
      </w:r>
      <w:r w:rsidR="007A1558" w:rsidRPr="00447EE6">
        <w:rPr>
          <w:rFonts w:ascii="Times New Roman" w:hAnsi="Times New Roman" w:cs="Times New Roman"/>
          <w:b/>
          <w:sz w:val="28"/>
          <w:szCs w:val="28"/>
          <w:lang w:val="nl-NL"/>
        </w:rPr>
        <w:t>t</w:t>
      </w:r>
    </w:p>
    <w:p w:rsidR="007A1558" w:rsidRPr="00447EE6" w:rsidRDefault="007A1558" w:rsidP="00447EE6">
      <w:pPr>
        <w:widowControl w:val="0"/>
        <w:tabs>
          <w:tab w:val="center" w:pos="5009"/>
        </w:tabs>
        <w:spacing w:before="120" w:after="120" w:line="240" w:lineRule="auto"/>
        <w:ind w:firstLine="709"/>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xml:space="preserve">Đề công tác phổ biến, giáo dục pháp luật, hòa giải ở cơ sở và xây dựng cấp xã đạt chuẩn tiếp cận pháp luật trong thời gian tới đạt hiệu quả cao hơn nữa, Ủy ban nhân dân huyện Ia H’Drai kính đề nghị Ủy ban nhân dân tỉnh và Sở Tư pháp tỉnh Kon Tum: </w:t>
      </w:r>
    </w:p>
    <w:p w:rsidR="007A1558" w:rsidRPr="00447EE6" w:rsidRDefault="007A1558" w:rsidP="00447EE6">
      <w:pPr>
        <w:widowControl w:val="0"/>
        <w:tabs>
          <w:tab w:val="center" w:pos="5009"/>
        </w:tabs>
        <w:spacing w:before="120" w:after="120" w:line="240" w:lineRule="auto"/>
        <w:ind w:firstLine="709"/>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Biên soạn đề cương phổ biến, giáo dục pháp luật theo từng chuyên đề; thường xuyên tổ chức các lớp tập huấn cho lực lượng báo cáo viên, tuyên truyền viên pháp luật. Tổ chức toạ đàm, học tập chuyên đề, trao đối kinh nghiệm phục vụ công tác tuyên truyền.</w:t>
      </w:r>
    </w:p>
    <w:p w:rsidR="007A1558" w:rsidRPr="00447EE6" w:rsidRDefault="007A1558" w:rsidP="00447EE6">
      <w:pPr>
        <w:widowControl w:val="0"/>
        <w:tabs>
          <w:tab w:val="center" w:pos="5009"/>
        </w:tabs>
        <w:spacing w:before="120" w:after="120" w:line="240" w:lineRule="auto"/>
        <w:ind w:firstLine="709"/>
        <w:jc w:val="both"/>
        <w:rPr>
          <w:rFonts w:ascii="Times New Roman" w:hAnsi="Times New Roman" w:cs="Times New Roman"/>
          <w:b/>
          <w:sz w:val="28"/>
          <w:szCs w:val="28"/>
          <w:lang w:val="nl-NL"/>
        </w:rPr>
      </w:pPr>
      <w:r w:rsidRPr="00447EE6">
        <w:rPr>
          <w:rFonts w:ascii="Times New Roman" w:hAnsi="Times New Roman" w:cs="Times New Roman"/>
          <w:sz w:val="28"/>
          <w:szCs w:val="28"/>
          <w:lang w:val="nl-NL"/>
        </w:rPr>
        <w:t>- Tạo điều kiện về cơ sở vật chất, kinh phí, chế độ tài chính, tài liệu pháp luật phục vụ cho công tác phổ biến giáo dục pháp luật.</w:t>
      </w:r>
    </w:p>
    <w:p w:rsidR="00DC5DA4" w:rsidRPr="00447EE6" w:rsidRDefault="00363A1C" w:rsidP="00447EE6">
      <w:pPr>
        <w:spacing w:before="120" w:after="120" w:line="240" w:lineRule="auto"/>
        <w:ind w:firstLine="709"/>
        <w:jc w:val="both"/>
        <w:rPr>
          <w:rFonts w:ascii="Times New Roman" w:hAnsi="Times New Roman" w:cs="Times New Roman"/>
          <w:b/>
          <w:sz w:val="28"/>
          <w:szCs w:val="28"/>
          <w:lang w:val="nl-NL"/>
        </w:rPr>
      </w:pPr>
      <w:r w:rsidRPr="00447EE6">
        <w:rPr>
          <w:rFonts w:ascii="Times New Roman" w:hAnsi="Times New Roman" w:cs="Times New Roman"/>
          <w:b/>
          <w:sz w:val="28"/>
          <w:szCs w:val="28"/>
          <w:lang w:val="nl-NL"/>
        </w:rPr>
        <w:t>III. PHƯƠNG HƯỚNG, NHIỆM VỤ TRỌNG TÂM CÔNG TÁC PHỔ BIẾN, GIÁO DỤC PHÁP LUẬT, HÒA GIẢI Ở CƠ SỞ, XÂY DỰNG CẤP XÃ ĐẠT CHUẨN TIẾP CẬN PHÁP LUẬT 6 THÁNG CUỐI NĂM 2020</w:t>
      </w:r>
    </w:p>
    <w:p w:rsidR="00894720" w:rsidRDefault="00300C23"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b/>
          <w:sz w:val="28"/>
          <w:szCs w:val="28"/>
          <w:lang w:val="nl-NL"/>
        </w:rPr>
        <w:t xml:space="preserve"> </w:t>
      </w:r>
      <w:r w:rsidR="00CA0466" w:rsidRPr="00447EE6">
        <w:rPr>
          <w:rFonts w:ascii="Times New Roman" w:hAnsi="Times New Roman" w:cs="Times New Roman"/>
          <w:sz w:val="28"/>
          <w:szCs w:val="28"/>
          <w:lang w:val="nl-NL"/>
        </w:rPr>
        <w:t>- Tiếp tục triển khai thực hiện có hiệu quả công tác phổ biến, giáo dục pháp luật; hòa giải ở cơ sở; xây dựng cấp xã đtạ chuẩn tiếp cận pháp luật trên địa bàn huyện theo Kết luận số 04-KL/TW ngày 19-4-2011 của Ban Bí thư Trung ương Đảng (khóa XI)</w:t>
      </w:r>
      <w:r w:rsidR="00894720">
        <w:rPr>
          <w:rFonts w:ascii="Times New Roman" w:hAnsi="Times New Roman" w:cs="Times New Roman"/>
          <w:sz w:val="28"/>
          <w:szCs w:val="28"/>
          <w:lang w:val="nl-NL"/>
        </w:rPr>
        <w:t>.</w:t>
      </w:r>
    </w:p>
    <w:p w:rsidR="00CA0466" w:rsidRPr="00447EE6" w:rsidRDefault="00CA046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xml:space="preserve">- </w:t>
      </w:r>
      <w:r w:rsidR="00890D3D" w:rsidRPr="00447EE6">
        <w:rPr>
          <w:rFonts w:ascii="Times New Roman" w:hAnsi="Times New Roman" w:cs="Times New Roman"/>
          <w:sz w:val="28"/>
          <w:szCs w:val="28"/>
          <w:lang w:val="nl-NL"/>
        </w:rPr>
        <w:t xml:space="preserve">Xây </w:t>
      </w:r>
      <w:r w:rsidRPr="00447EE6">
        <w:rPr>
          <w:rFonts w:ascii="Times New Roman" w:hAnsi="Times New Roman" w:cs="Times New Roman"/>
          <w:sz w:val="28"/>
          <w:szCs w:val="28"/>
          <w:lang w:val="nl-NL"/>
        </w:rPr>
        <w:t>dựng kế hoạch triển khai hưởng ứng Ngày pháp luật nước Cộng hòa xã hội chủ nghĩa Việt Nam.</w:t>
      </w:r>
    </w:p>
    <w:p w:rsidR="00CA0466" w:rsidRPr="00447EE6" w:rsidRDefault="00CA046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Tăng cường hiệu quả quản lý nhà nước về công tác phổ biến, giáo dục pháp luật; hòa giải ở cơ sở; chuẩn tiếp cận pháp luật. Nhân rộng các mô hình, cách làm mới có hiệu quả. Thông qua đó, nâng cao hiệu quả quản lý nhà nước, phát huy tinh thần tự giác tìm hiểu, học tập, nghiên cứu và chấp hành pháp luật của cán bộ, công chức và Nhân dân. Góp phần tạo chuyển biến tích cực trong ý thức tuân thủ, chấp hành pháp luật của công dân.</w:t>
      </w:r>
    </w:p>
    <w:p w:rsidR="00CA0466" w:rsidRPr="00447EE6" w:rsidRDefault="00CA046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t>- Tiếp tục triển khai thực hiện công tác phổ biến, giáo dục pháp luật bảo đảm phù hợp về nội dung, nhóm đối tượng, địa bàn, lĩnh vực và nhu cầu xã hội; thực hiện có trọng tâm, trọng điểm, tập trung hướng về cơ sở; huy động và thực hiện có hiệu quả công tác phổ biến, giáo dục pháp luật.</w:t>
      </w:r>
    </w:p>
    <w:p w:rsidR="00CA364C" w:rsidRPr="00894720" w:rsidRDefault="00CA364C" w:rsidP="00894720">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shd w:val="clear" w:color="auto" w:fill="FFFFFF"/>
          <w:lang w:val="nl-NL"/>
        </w:rPr>
        <w:t xml:space="preserve">- Tiếp tục củng cố, kiện toàn nâng cao chất lượng </w:t>
      </w:r>
      <w:r w:rsidR="00894720" w:rsidRPr="00447EE6">
        <w:rPr>
          <w:rFonts w:ascii="Times New Roman" w:hAnsi="Times New Roman" w:cs="Times New Roman"/>
          <w:sz w:val="28"/>
          <w:szCs w:val="28"/>
          <w:lang w:val="nl-NL"/>
        </w:rPr>
        <w:t>hoạt động của Hội đồng phối hợp phổ biến, giáo dục pháp luật</w:t>
      </w:r>
      <w:r w:rsidR="00894720">
        <w:rPr>
          <w:rFonts w:ascii="Times New Roman" w:hAnsi="Times New Roman" w:cs="Times New Roman"/>
          <w:sz w:val="28"/>
          <w:szCs w:val="28"/>
          <w:lang w:val="nl-NL"/>
        </w:rPr>
        <w:t xml:space="preserve">; </w:t>
      </w:r>
      <w:r w:rsidR="00894720" w:rsidRPr="00447EE6">
        <w:rPr>
          <w:rFonts w:ascii="Times New Roman" w:hAnsi="Times New Roman" w:cs="Times New Roman"/>
          <w:sz w:val="28"/>
          <w:szCs w:val="28"/>
          <w:lang w:val="nl-NL"/>
        </w:rPr>
        <w:t>đội ngũ báo cáo viên pháp luật cấp huyệ</w:t>
      </w:r>
      <w:r w:rsidR="00894720">
        <w:rPr>
          <w:rFonts w:ascii="Times New Roman" w:hAnsi="Times New Roman" w:cs="Times New Roman"/>
          <w:sz w:val="28"/>
          <w:szCs w:val="28"/>
          <w:lang w:val="nl-NL"/>
        </w:rPr>
        <w:t xml:space="preserve">n, </w:t>
      </w:r>
      <w:r w:rsidR="00894720" w:rsidRPr="00447EE6">
        <w:rPr>
          <w:rFonts w:ascii="Times New Roman" w:hAnsi="Times New Roman" w:cs="Times New Roman"/>
          <w:sz w:val="28"/>
          <w:szCs w:val="28"/>
          <w:lang w:val="nl-NL"/>
        </w:rPr>
        <w:t>đội ngũ tuyên truyền viên cấp xã</w:t>
      </w:r>
      <w:r w:rsidR="00894720">
        <w:rPr>
          <w:rFonts w:ascii="Times New Roman" w:hAnsi="Times New Roman" w:cs="Times New Roman"/>
          <w:sz w:val="28"/>
          <w:szCs w:val="28"/>
          <w:lang w:val="nl-NL"/>
        </w:rPr>
        <w:t>;</w:t>
      </w:r>
      <w:r w:rsidR="00894720" w:rsidRPr="00447EE6">
        <w:rPr>
          <w:rFonts w:ascii="Times New Roman" w:hAnsi="Times New Roman" w:cs="Times New Roman"/>
          <w:sz w:val="28"/>
          <w:szCs w:val="28"/>
          <w:shd w:val="clear" w:color="auto" w:fill="FFFFFF"/>
          <w:lang w:val="nl-NL"/>
        </w:rPr>
        <w:t xml:space="preserve"> </w:t>
      </w:r>
      <w:r w:rsidRPr="00447EE6">
        <w:rPr>
          <w:rFonts w:ascii="Times New Roman" w:hAnsi="Times New Roman" w:cs="Times New Roman"/>
          <w:sz w:val="28"/>
          <w:szCs w:val="28"/>
          <w:shd w:val="clear" w:color="auto" w:fill="FFFFFF"/>
          <w:lang w:val="nl-NL"/>
        </w:rPr>
        <w:t>tổ hòa giải và hòa giải viên thông qua việc rà soát số lượng, chất lượng đội ngũ hòa giải viên; bồi dưỡng kiến thức pháp luật, kiến thức xã hội, kỹ năng hòa giải; tạo điều kiện cho hòa giải viên giao lưu, học hỏi kinh nghiệm, kỹ năng hòa giải; trang bị cơ sở vật chất, phương tiện làm việc cho cơ quan quản lý Nhà nước và hòa giải viên; tạo điều kiện cho hòa các giải viên trong việc tiếp cận thông tin và ứng dụng công nghệ thông tin; tăng cường tuyên truyền giáo dục pháp luật, nâng cao ý thức chấp hành pháp luật; giáo dục tính tự nguyện lựa chọn hình thức hòa giải ở cơ sở để giải quyết tranh chấp, mâu thuẫn.</w:t>
      </w:r>
    </w:p>
    <w:p w:rsidR="00CA0466" w:rsidRPr="00447EE6" w:rsidRDefault="00CA0466" w:rsidP="00447EE6">
      <w:pPr>
        <w:spacing w:before="120" w:after="120" w:line="240" w:lineRule="auto"/>
        <w:ind w:firstLine="720"/>
        <w:jc w:val="both"/>
        <w:rPr>
          <w:rFonts w:ascii="Times New Roman" w:hAnsi="Times New Roman" w:cs="Times New Roman"/>
          <w:sz w:val="28"/>
          <w:szCs w:val="28"/>
          <w:lang w:val="nl-NL"/>
        </w:rPr>
      </w:pPr>
      <w:r w:rsidRPr="00447EE6">
        <w:rPr>
          <w:rFonts w:ascii="Times New Roman" w:hAnsi="Times New Roman" w:cs="Times New Roman"/>
          <w:sz w:val="28"/>
          <w:szCs w:val="28"/>
          <w:lang w:val="nl-NL"/>
        </w:rPr>
        <w:lastRenderedPageBreak/>
        <w:t xml:space="preserve">- Thực hiện nhiệm vụ đột xuất do </w:t>
      </w:r>
      <w:r w:rsidR="00DC7FDC">
        <w:rPr>
          <w:rFonts w:ascii="Times New Roman" w:hAnsi="Times New Roman" w:cs="Times New Roman"/>
          <w:sz w:val="28"/>
          <w:szCs w:val="28"/>
          <w:lang w:val="nl-NL"/>
        </w:rPr>
        <w:t xml:space="preserve">Ủy ban nhân dân tỉnh, </w:t>
      </w:r>
      <w:r w:rsidRPr="00447EE6">
        <w:rPr>
          <w:rFonts w:ascii="Times New Roman" w:hAnsi="Times New Roman" w:cs="Times New Roman"/>
          <w:sz w:val="28"/>
          <w:szCs w:val="28"/>
          <w:lang w:val="nl-NL"/>
        </w:rPr>
        <w:t>Sở Tư pháp</w:t>
      </w:r>
      <w:r w:rsidR="00DC7FDC">
        <w:rPr>
          <w:rFonts w:ascii="Times New Roman" w:hAnsi="Times New Roman" w:cs="Times New Roman"/>
          <w:sz w:val="28"/>
          <w:szCs w:val="28"/>
          <w:lang w:val="nl-NL"/>
        </w:rPr>
        <w:t xml:space="preserve"> </w:t>
      </w:r>
      <w:r w:rsidRPr="00447EE6">
        <w:rPr>
          <w:rFonts w:ascii="Times New Roman" w:hAnsi="Times New Roman" w:cs="Times New Roman"/>
          <w:sz w:val="28"/>
          <w:szCs w:val="28"/>
          <w:lang w:val="nl-NL"/>
        </w:rPr>
        <w:t>chỉ đạo.</w:t>
      </w:r>
    </w:p>
    <w:p w:rsidR="00CA0466" w:rsidRPr="00447EE6" w:rsidRDefault="00CA0466" w:rsidP="00447EE6">
      <w:pPr>
        <w:spacing w:before="120" w:after="120" w:line="240" w:lineRule="auto"/>
        <w:ind w:firstLine="720"/>
        <w:jc w:val="both"/>
        <w:rPr>
          <w:rFonts w:ascii="Times New Roman" w:eastAsia="Times New Roman" w:hAnsi="Times New Roman" w:cs="Times New Roman"/>
          <w:sz w:val="28"/>
          <w:szCs w:val="28"/>
          <w:lang w:val="nl-NL"/>
        </w:rPr>
      </w:pPr>
      <w:r w:rsidRPr="00447EE6">
        <w:rPr>
          <w:rFonts w:ascii="Times New Roman" w:hAnsi="Times New Roman" w:cs="Times New Roman"/>
          <w:sz w:val="28"/>
          <w:szCs w:val="28"/>
          <w:lang w:val="nl-NL"/>
        </w:rPr>
        <w:t xml:space="preserve">Trên đây là báo cáo </w:t>
      </w:r>
      <w:r w:rsidRPr="00447EE6">
        <w:rPr>
          <w:rFonts w:ascii="Times New Roman" w:eastAsia="Times New Roman" w:hAnsi="Times New Roman" w:cs="Times New Roman"/>
          <w:sz w:val="28"/>
          <w:szCs w:val="28"/>
          <w:lang w:val="nl-NL"/>
        </w:rPr>
        <w:t xml:space="preserve">Kết quả công tác phổ biến, giáo dục pháp luật, hòa giải ở cơ sở, xây dựng cấp xã đạt chuẩn tiếp cận pháp luật 6 tháng đầu năm 2020 của Ủy ban nhân dân </w:t>
      </w:r>
      <w:r w:rsidRPr="00447EE6">
        <w:rPr>
          <w:rFonts w:ascii="Times New Roman" w:hAnsi="Times New Roman" w:cs="Times New Roman"/>
          <w:sz w:val="28"/>
          <w:szCs w:val="28"/>
          <w:lang w:val="nl-NL"/>
        </w:rPr>
        <w:t>huyện Ia H’Drai./.</w:t>
      </w:r>
    </w:p>
    <w:p w:rsidR="00300C23" w:rsidRPr="00447EE6" w:rsidRDefault="00300C23" w:rsidP="00447EE6">
      <w:pPr>
        <w:spacing w:before="120" w:after="120" w:line="240" w:lineRule="auto"/>
        <w:ind w:firstLine="709"/>
        <w:jc w:val="both"/>
        <w:rPr>
          <w:rFonts w:ascii="Times New Roman" w:hAnsi="Times New Roman" w:cs="Times New Roman"/>
          <w:sz w:val="28"/>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730"/>
      </w:tblGrid>
      <w:tr w:rsidR="00300C23" w:rsidRPr="003B1C36" w:rsidTr="00300C23">
        <w:trPr>
          <w:trHeight w:val="3193"/>
        </w:trPr>
        <w:tc>
          <w:tcPr>
            <w:tcW w:w="4729" w:type="dxa"/>
          </w:tcPr>
          <w:p w:rsidR="00300C23" w:rsidRPr="003B1C36" w:rsidRDefault="00300C23" w:rsidP="00300C23">
            <w:pPr>
              <w:spacing w:after="0" w:line="240" w:lineRule="auto"/>
              <w:rPr>
                <w:rFonts w:ascii="Times New Roman" w:hAnsi="Times New Roman" w:cs="Times New Roman"/>
                <w:b/>
                <w:i/>
                <w:sz w:val="24"/>
                <w:szCs w:val="24"/>
                <w:lang w:val="nl-NL"/>
              </w:rPr>
            </w:pPr>
            <w:r w:rsidRPr="003B1C36">
              <w:rPr>
                <w:rFonts w:ascii="Times New Roman" w:hAnsi="Times New Roman" w:cs="Times New Roman"/>
                <w:b/>
                <w:i/>
                <w:sz w:val="24"/>
                <w:szCs w:val="24"/>
                <w:lang w:val="nl-NL"/>
              </w:rPr>
              <w:t>Nơi nhận:</w:t>
            </w:r>
          </w:p>
          <w:p w:rsidR="00300C23" w:rsidRPr="00F00353" w:rsidRDefault="00300C23" w:rsidP="00300C23">
            <w:pPr>
              <w:spacing w:after="0" w:line="240" w:lineRule="auto"/>
              <w:rPr>
                <w:rFonts w:ascii="Times New Roman" w:hAnsi="Times New Roman" w:cs="Times New Roman"/>
                <w:lang w:val="nl-NL"/>
              </w:rPr>
            </w:pPr>
            <w:r w:rsidRPr="00F00353">
              <w:rPr>
                <w:rFonts w:ascii="Times New Roman" w:hAnsi="Times New Roman" w:cs="Times New Roman"/>
                <w:lang w:val="nl-NL"/>
              </w:rPr>
              <w:t>- Sở Tư pháp</w:t>
            </w:r>
            <w:r w:rsidR="00B16588">
              <w:rPr>
                <w:rFonts w:ascii="Times New Roman" w:hAnsi="Times New Roman" w:cs="Times New Roman"/>
                <w:lang w:val="nl-NL"/>
              </w:rPr>
              <w:t xml:space="preserve"> (b/c)</w:t>
            </w:r>
            <w:r w:rsidRPr="00F00353">
              <w:rPr>
                <w:rFonts w:ascii="Times New Roman" w:hAnsi="Times New Roman" w:cs="Times New Roman"/>
                <w:lang w:val="nl-NL"/>
              </w:rPr>
              <w:t>;</w:t>
            </w:r>
          </w:p>
          <w:p w:rsidR="00300C23" w:rsidRPr="00F00353" w:rsidRDefault="00300C23" w:rsidP="00300C23">
            <w:pPr>
              <w:spacing w:after="0" w:line="240" w:lineRule="auto"/>
              <w:rPr>
                <w:rFonts w:ascii="Times New Roman" w:hAnsi="Times New Roman" w:cs="Times New Roman"/>
                <w:lang w:val="nl-NL"/>
              </w:rPr>
            </w:pPr>
            <w:r w:rsidRPr="00F00353">
              <w:rPr>
                <w:rFonts w:ascii="Times New Roman" w:hAnsi="Times New Roman" w:cs="Times New Roman"/>
                <w:lang w:val="nl-NL"/>
              </w:rPr>
              <w:t>- TT. Huyện ủy</w:t>
            </w:r>
            <w:r w:rsidR="00B16588">
              <w:rPr>
                <w:rFonts w:ascii="Times New Roman" w:hAnsi="Times New Roman" w:cs="Times New Roman"/>
                <w:lang w:val="nl-NL"/>
              </w:rPr>
              <w:t xml:space="preserve"> (b/c)</w:t>
            </w:r>
            <w:r w:rsidRPr="00F00353">
              <w:rPr>
                <w:rFonts w:ascii="Times New Roman" w:hAnsi="Times New Roman" w:cs="Times New Roman"/>
                <w:lang w:val="nl-NL"/>
              </w:rPr>
              <w:t>;</w:t>
            </w:r>
          </w:p>
          <w:p w:rsidR="00300C23" w:rsidRPr="00F00353" w:rsidRDefault="00300C23" w:rsidP="00300C23">
            <w:pPr>
              <w:spacing w:after="0" w:line="240" w:lineRule="auto"/>
              <w:rPr>
                <w:rFonts w:ascii="Times New Roman" w:hAnsi="Times New Roman" w:cs="Times New Roman"/>
                <w:lang w:val="nl-NL"/>
              </w:rPr>
            </w:pPr>
            <w:r w:rsidRPr="00F00353">
              <w:rPr>
                <w:rFonts w:ascii="Times New Roman" w:hAnsi="Times New Roman" w:cs="Times New Roman"/>
                <w:lang w:val="nl-NL"/>
              </w:rPr>
              <w:t>- TT. HĐND huyện</w:t>
            </w:r>
            <w:r w:rsidR="00B16588">
              <w:rPr>
                <w:rFonts w:ascii="Times New Roman" w:hAnsi="Times New Roman" w:cs="Times New Roman"/>
                <w:lang w:val="nl-NL"/>
              </w:rPr>
              <w:t xml:space="preserve"> (b/c)</w:t>
            </w:r>
            <w:r w:rsidRPr="00F00353">
              <w:rPr>
                <w:rFonts w:ascii="Times New Roman" w:hAnsi="Times New Roman" w:cs="Times New Roman"/>
                <w:lang w:val="nl-NL"/>
              </w:rPr>
              <w:t>;</w:t>
            </w:r>
          </w:p>
          <w:p w:rsidR="00300C23" w:rsidRPr="00F00353" w:rsidRDefault="00300C23" w:rsidP="00300C23">
            <w:pPr>
              <w:spacing w:after="0" w:line="240" w:lineRule="auto"/>
              <w:rPr>
                <w:rFonts w:ascii="Times New Roman" w:hAnsi="Times New Roman" w:cs="Times New Roman"/>
                <w:lang w:val="nl-NL"/>
              </w:rPr>
            </w:pPr>
            <w:r w:rsidRPr="00F00353">
              <w:rPr>
                <w:rFonts w:ascii="Times New Roman" w:hAnsi="Times New Roman" w:cs="Times New Roman"/>
                <w:lang w:val="nl-NL"/>
              </w:rPr>
              <w:t>- CT, các PCT UBND huyện;</w:t>
            </w:r>
          </w:p>
          <w:p w:rsidR="00300C23" w:rsidRPr="00F00353" w:rsidRDefault="00300C23" w:rsidP="00300C23">
            <w:pPr>
              <w:spacing w:after="0" w:line="240" w:lineRule="auto"/>
              <w:rPr>
                <w:rFonts w:ascii="Times New Roman" w:hAnsi="Times New Roman" w:cs="Times New Roman"/>
                <w:lang w:val="nl-NL"/>
              </w:rPr>
            </w:pPr>
            <w:r w:rsidRPr="00F00353">
              <w:rPr>
                <w:rFonts w:ascii="Times New Roman" w:hAnsi="Times New Roman" w:cs="Times New Roman"/>
                <w:lang w:val="nl-NL"/>
              </w:rPr>
              <w:t>- Các Phòng, ban thuộc huyện;</w:t>
            </w:r>
          </w:p>
          <w:p w:rsidR="00300C23" w:rsidRPr="00F00353" w:rsidRDefault="00300C23" w:rsidP="00300C23">
            <w:pPr>
              <w:spacing w:after="0" w:line="240" w:lineRule="auto"/>
              <w:rPr>
                <w:rFonts w:ascii="Times New Roman" w:hAnsi="Times New Roman" w:cs="Times New Roman"/>
                <w:lang w:val="nl-NL"/>
              </w:rPr>
            </w:pPr>
            <w:r w:rsidRPr="00F00353">
              <w:rPr>
                <w:rFonts w:ascii="Times New Roman" w:hAnsi="Times New Roman" w:cs="Times New Roman"/>
                <w:lang w:val="nl-NL"/>
              </w:rPr>
              <w:t>- Các cơ quan: Công an huyện; Viện KSND huyện; TAND huyện; Chi cục THADS huyện;</w:t>
            </w:r>
          </w:p>
          <w:p w:rsidR="00300C23" w:rsidRPr="00F00353" w:rsidRDefault="00300C23" w:rsidP="00300C23">
            <w:pPr>
              <w:spacing w:after="0" w:line="240" w:lineRule="auto"/>
              <w:rPr>
                <w:rFonts w:ascii="Times New Roman" w:hAnsi="Times New Roman" w:cs="Times New Roman"/>
                <w:lang w:val="nl-NL"/>
              </w:rPr>
            </w:pPr>
            <w:bookmarkStart w:id="1" w:name="_GoBack"/>
            <w:bookmarkEnd w:id="1"/>
            <w:r w:rsidRPr="00F00353">
              <w:rPr>
                <w:rFonts w:ascii="Times New Roman" w:hAnsi="Times New Roman" w:cs="Times New Roman"/>
                <w:lang w:val="nl-NL"/>
              </w:rPr>
              <w:t>- Ủy ban nhân dân các xã;</w:t>
            </w:r>
          </w:p>
          <w:p w:rsidR="00300C23" w:rsidRPr="003B1C36" w:rsidRDefault="00300C23" w:rsidP="00300C23">
            <w:pPr>
              <w:spacing w:after="0" w:line="240" w:lineRule="auto"/>
              <w:rPr>
                <w:rFonts w:ascii="Times New Roman" w:hAnsi="Times New Roman" w:cs="Times New Roman"/>
                <w:lang w:val="nl-NL"/>
              </w:rPr>
            </w:pPr>
            <w:r w:rsidRPr="00F00353">
              <w:rPr>
                <w:rFonts w:ascii="Times New Roman" w:hAnsi="Times New Roman" w:cs="Times New Roman"/>
                <w:lang w:val="nl-NL"/>
              </w:rPr>
              <w:t>-Lưu: VT-LT.</w:t>
            </w:r>
          </w:p>
        </w:tc>
        <w:tc>
          <w:tcPr>
            <w:tcW w:w="4730" w:type="dxa"/>
          </w:tcPr>
          <w:p w:rsidR="00300C23" w:rsidRPr="003B1C36" w:rsidRDefault="00300C23" w:rsidP="00300C23">
            <w:pPr>
              <w:spacing w:after="0" w:line="240" w:lineRule="auto"/>
              <w:jc w:val="center"/>
              <w:rPr>
                <w:rFonts w:ascii="Times New Roman" w:hAnsi="Times New Roman" w:cs="Times New Roman"/>
                <w:b/>
                <w:sz w:val="28"/>
                <w:szCs w:val="28"/>
                <w:lang w:val="nl-NL"/>
              </w:rPr>
            </w:pPr>
            <w:r w:rsidRPr="003B1C36">
              <w:rPr>
                <w:rFonts w:ascii="Times New Roman" w:hAnsi="Times New Roman" w:cs="Times New Roman"/>
                <w:b/>
                <w:sz w:val="28"/>
                <w:szCs w:val="28"/>
                <w:lang w:val="nl-NL"/>
              </w:rPr>
              <w:t>TM. ỦY BAN NHÂN DÂN</w:t>
            </w:r>
          </w:p>
          <w:p w:rsidR="00300C23" w:rsidRPr="003B1C36" w:rsidRDefault="00300C23" w:rsidP="00300C23">
            <w:pPr>
              <w:spacing w:after="0" w:line="240" w:lineRule="auto"/>
              <w:jc w:val="center"/>
              <w:rPr>
                <w:rFonts w:ascii="Times New Roman" w:hAnsi="Times New Roman" w:cs="Times New Roman"/>
                <w:b/>
                <w:sz w:val="28"/>
                <w:szCs w:val="28"/>
                <w:lang w:val="nl-NL"/>
              </w:rPr>
            </w:pPr>
            <w:r w:rsidRPr="003B1C36">
              <w:rPr>
                <w:rFonts w:ascii="Times New Roman" w:hAnsi="Times New Roman" w:cs="Times New Roman"/>
                <w:b/>
                <w:sz w:val="28"/>
                <w:szCs w:val="28"/>
                <w:lang w:val="nl-NL"/>
              </w:rPr>
              <w:t>CHỦ TỊCH</w:t>
            </w:r>
          </w:p>
          <w:p w:rsidR="00300C23" w:rsidRPr="003B1C36" w:rsidRDefault="00300C23" w:rsidP="00300C23">
            <w:pPr>
              <w:spacing w:after="0" w:line="240" w:lineRule="auto"/>
              <w:jc w:val="center"/>
              <w:rPr>
                <w:rFonts w:ascii="Times New Roman" w:hAnsi="Times New Roman" w:cs="Times New Roman"/>
                <w:b/>
                <w:sz w:val="28"/>
                <w:szCs w:val="28"/>
                <w:lang w:val="nl-NL"/>
              </w:rPr>
            </w:pPr>
          </w:p>
          <w:p w:rsidR="00300C23" w:rsidRPr="003B1C36" w:rsidRDefault="00300C23" w:rsidP="00300C23">
            <w:pPr>
              <w:spacing w:after="0" w:line="240" w:lineRule="auto"/>
              <w:jc w:val="center"/>
              <w:rPr>
                <w:rFonts w:ascii="Times New Roman" w:hAnsi="Times New Roman" w:cs="Times New Roman"/>
                <w:b/>
                <w:sz w:val="28"/>
                <w:szCs w:val="28"/>
                <w:lang w:val="nl-NL"/>
              </w:rPr>
            </w:pPr>
          </w:p>
          <w:p w:rsidR="00300C23" w:rsidRPr="003B1C36" w:rsidRDefault="00300C23" w:rsidP="00676334">
            <w:pPr>
              <w:spacing w:after="0" w:line="240" w:lineRule="auto"/>
              <w:rPr>
                <w:rFonts w:ascii="Times New Roman" w:hAnsi="Times New Roman" w:cs="Times New Roman"/>
                <w:b/>
                <w:sz w:val="28"/>
                <w:szCs w:val="28"/>
                <w:lang w:val="nl-NL"/>
              </w:rPr>
            </w:pPr>
          </w:p>
          <w:p w:rsidR="00300C23" w:rsidRPr="003B1C36" w:rsidRDefault="00300C23" w:rsidP="00300C23">
            <w:pPr>
              <w:spacing w:after="0" w:line="240" w:lineRule="auto"/>
              <w:jc w:val="center"/>
              <w:rPr>
                <w:rFonts w:ascii="Times New Roman" w:hAnsi="Times New Roman" w:cs="Times New Roman"/>
                <w:b/>
                <w:sz w:val="28"/>
                <w:szCs w:val="28"/>
                <w:lang w:val="nl-NL"/>
              </w:rPr>
            </w:pPr>
          </w:p>
          <w:p w:rsidR="00300C23" w:rsidRPr="003B1C36" w:rsidRDefault="00300C23" w:rsidP="00300C23">
            <w:pPr>
              <w:spacing w:after="0" w:line="240" w:lineRule="auto"/>
              <w:jc w:val="center"/>
              <w:rPr>
                <w:rFonts w:ascii="Times New Roman" w:hAnsi="Times New Roman" w:cs="Times New Roman"/>
                <w:b/>
                <w:sz w:val="28"/>
                <w:szCs w:val="28"/>
                <w:lang w:val="nl-NL"/>
              </w:rPr>
            </w:pPr>
          </w:p>
          <w:p w:rsidR="00300C23" w:rsidRPr="003B1C36" w:rsidRDefault="00300C23" w:rsidP="00300C23">
            <w:pPr>
              <w:spacing w:after="0" w:line="240" w:lineRule="auto"/>
              <w:jc w:val="center"/>
              <w:rPr>
                <w:rFonts w:ascii="Times New Roman" w:hAnsi="Times New Roman" w:cs="Times New Roman"/>
                <w:lang w:val="nl-NL"/>
              </w:rPr>
            </w:pPr>
            <w:r w:rsidRPr="003B1C36">
              <w:rPr>
                <w:rFonts w:ascii="Times New Roman" w:hAnsi="Times New Roman" w:cs="Times New Roman"/>
                <w:b/>
                <w:sz w:val="28"/>
                <w:szCs w:val="28"/>
                <w:lang w:val="nl-NL"/>
              </w:rPr>
              <w:t>Võ Anh Tuấn</w:t>
            </w:r>
          </w:p>
        </w:tc>
      </w:tr>
    </w:tbl>
    <w:p w:rsidR="00300C23" w:rsidRPr="003B1C36" w:rsidRDefault="00300C23" w:rsidP="00FA6B27">
      <w:pPr>
        <w:spacing w:before="120" w:after="120" w:line="240" w:lineRule="auto"/>
        <w:ind w:firstLine="709"/>
        <w:jc w:val="both"/>
        <w:rPr>
          <w:rFonts w:ascii="Times New Roman" w:hAnsi="Times New Roman" w:cs="Times New Roman"/>
          <w:lang w:val="nl-NL"/>
        </w:rPr>
      </w:pPr>
    </w:p>
    <w:sectPr w:rsidR="00300C23" w:rsidRPr="003B1C36" w:rsidSect="004D6E79">
      <w:footerReference w:type="default" r:id="rId8"/>
      <w:pgSz w:w="11907" w:h="16840" w:code="9"/>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B2C" w:rsidRDefault="00782B2C" w:rsidP="00363A1C">
      <w:pPr>
        <w:spacing w:after="0" w:line="240" w:lineRule="auto"/>
      </w:pPr>
      <w:r>
        <w:separator/>
      </w:r>
    </w:p>
  </w:endnote>
  <w:endnote w:type="continuationSeparator" w:id="0">
    <w:p w:rsidR="00782B2C" w:rsidRDefault="00782B2C" w:rsidP="00363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5996922"/>
      <w:docPartObj>
        <w:docPartGallery w:val="Page Numbers (Bottom of Page)"/>
        <w:docPartUnique/>
      </w:docPartObj>
    </w:sdtPr>
    <w:sdtEndPr/>
    <w:sdtContent>
      <w:p w:rsidR="00EE0C4C" w:rsidRDefault="00557D5E">
        <w:pPr>
          <w:pStyle w:val="Footer"/>
          <w:jc w:val="center"/>
        </w:pPr>
        <w:r w:rsidRPr="00E16ACF">
          <w:rPr>
            <w:rFonts w:ascii="Times New Roman" w:hAnsi="Times New Roman" w:cs="Times New Roman"/>
            <w:sz w:val="28"/>
            <w:szCs w:val="28"/>
          </w:rPr>
          <w:fldChar w:fldCharType="begin"/>
        </w:r>
        <w:r w:rsidR="00EE0C4C" w:rsidRPr="00E16ACF">
          <w:rPr>
            <w:rFonts w:ascii="Times New Roman" w:hAnsi="Times New Roman" w:cs="Times New Roman"/>
            <w:sz w:val="28"/>
            <w:szCs w:val="28"/>
          </w:rPr>
          <w:instrText xml:space="preserve"> PAGE   \* MERGEFORMAT </w:instrText>
        </w:r>
        <w:r w:rsidRPr="00E16ACF">
          <w:rPr>
            <w:rFonts w:ascii="Times New Roman" w:hAnsi="Times New Roman" w:cs="Times New Roman"/>
            <w:sz w:val="28"/>
            <w:szCs w:val="28"/>
          </w:rPr>
          <w:fldChar w:fldCharType="separate"/>
        </w:r>
        <w:r w:rsidR="00DC7FDC">
          <w:rPr>
            <w:rFonts w:ascii="Times New Roman" w:hAnsi="Times New Roman" w:cs="Times New Roman"/>
            <w:noProof/>
            <w:sz w:val="28"/>
            <w:szCs w:val="28"/>
          </w:rPr>
          <w:t>10</w:t>
        </w:r>
        <w:r w:rsidRPr="00E16ACF">
          <w:rPr>
            <w:rFonts w:ascii="Times New Roman" w:hAnsi="Times New Roman" w:cs="Times New Roman"/>
            <w:sz w:val="28"/>
            <w:szCs w:val="28"/>
          </w:rPr>
          <w:fldChar w:fldCharType="end"/>
        </w:r>
      </w:p>
    </w:sdtContent>
  </w:sdt>
  <w:p w:rsidR="00EE0C4C" w:rsidRDefault="00EE0C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B2C" w:rsidRDefault="00782B2C" w:rsidP="00363A1C">
      <w:pPr>
        <w:spacing w:after="0" w:line="240" w:lineRule="auto"/>
      </w:pPr>
      <w:r>
        <w:separator/>
      </w:r>
    </w:p>
  </w:footnote>
  <w:footnote w:type="continuationSeparator" w:id="0">
    <w:p w:rsidR="00782B2C" w:rsidRDefault="00782B2C" w:rsidP="00363A1C">
      <w:pPr>
        <w:spacing w:after="0" w:line="240" w:lineRule="auto"/>
      </w:pPr>
      <w:r>
        <w:continuationSeparator/>
      </w:r>
    </w:p>
  </w:footnote>
  <w:footnote w:id="1">
    <w:p w:rsidR="00EE0C4C" w:rsidRPr="00B65F5A" w:rsidRDefault="00EE0C4C" w:rsidP="00610F61">
      <w:pPr>
        <w:jc w:val="both"/>
        <w:rPr>
          <w:rFonts w:ascii="Times New Roman" w:eastAsia="Times New Roman" w:hAnsi="Times New Roman" w:cs="Times New Roman"/>
          <w:sz w:val="20"/>
          <w:szCs w:val="20"/>
        </w:rPr>
      </w:pPr>
      <w:r w:rsidRPr="002A7220">
        <w:rPr>
          <w:rStyle w:val="FootnoteReference"/>
          <w:rFonts w:ascii="Times New Roman" w:hAnsi="Times New Roman" w:cs="Times New Roman"/>
          <w:b/>
          <w:sz w:val="20"/>
          <w:szCs w:val="20"/>
        </w:rPr>
        <w:footnoteRef/>
      </w:r>
      <w:r w:rsidRPr="002A7220">
        <w:rPr>
          <w:rFonts w:ascii="Times New Roman" w:hAnsi="Times New Roman" w:cs="Times New Roman"/>
          <w:sz w:val="20"/>
          <w:szCs w:val="20"/>
        </w:rPr>
        <w:t xml:space="preserve"> Kế hoạch số 32/KH-UBND ngày 18/02/2020 của Ủy ban nhân dân huyện về công tác phổ biến, giáo dục pháp luật; hòa giải ở cơ sở; chuẩn tiếp cận pháp luậ</w:t>
      </w:r>
      <w:r>
        <w:rPr>
          <w:rFonts w:ascii="Times New Roman" w:hAnsi="Times New Roman" w:cs="Times New Roman"/>
          <w:sz w:val="20"/>
          <w:szCs w:val="20"/>
        </w:rPr>
        <w:t>t năm 2020</w:t>
      </w:r>
      <w:r>
        <w:rPr>
          <w:rFonts w:ascii="Times New Roman" w:eastAsia="Times New Roman" w:hAnsi="Times New Roman" w:cs="Times New Roman"/>
          <w:color w:val="000000"/>
          <w:sz w:val="20"/>
          <w:szCs w:val="20"/>
        </w:rPr>
        <w:t>;</w:t>
      </w:r>
      <w:r w:rsidRPr="00610F61">
        <w:rPr>
          <w:rStyle w:val="FootnoteReference"/>
        </w:rPr>
        <w:t xml:space="preserve"> </w:t>
      </w:r>
      <w:r w:rsidRPr="00610F61">
        <w:rPr>
          <w:rFonts w:ascii="Times New Roman" w:hAnsi="Times New Roman" w:cs="Times New Roman"/>
          <w:sz w:val="20"/>
          <w:szCs w:val="20"/>
        </w:rPr>
        <w:t xml:space="preserve">Kế hoạch số 36/KH-UBND ngày 24/02/2020 về </w:t>
      </w:r>
      <w:r w:rsidRPr="00610F61">
        <w:rPr>
          <w:rFonts w:ascii="Times New Roman" w:hAnsi="Times New Roman" w:cs="Times New Roman"/>
          <w:bCs/>
          <w:color w:val="000000"/>
          <w:sz w:val="20"/>
          <w:szCs w:val="20"/>
        </w:rPr>
        <w:t>triển khai Đề án tuyên truyền, phổ biến Luật dân quân tự vệ năm 2019</w:t>
      </w:r>
      <w:r>
        <w:rPr>
          <w:rFonts w:ascii="Times New Roman" w:hAnsi="Times New Roman" w:cs="Times New Roman"/>
          <w:bCs/>
          <w:color w:val="000000"/>
          <w:sz w:val="20"/>
          <w:szCs w:val="20"/>
        </w:rPr>
        <w:t xml:space="preserve"> </w:t>
      </w:r>
      <w:r w:rsidRPr="00610F61">
        <w:rPr>
          <w:rFonts w:ascii="Times New Roman" w:hAnsi="Times New Roman" w:cs="Times New Roman"/>
          <w:bCs/>
          <w:color w:val="000000"/>
          <w:sz w:val="20"/>
          <w:szCs w:val="20"/>
        </w:rPr>
        <w:t>trên địa bàn huyện Ia H’Drai</w:t>
      </w:r>
      <w:r>
        <w:rPr>
          <w:rFonts w:ascii="Times New Roman" w:hAnsi="Times New Roman" w:cs="Times New Roman"/>
          <w:bCs/>
          <w:color w:val="000000"/>
          <w:sz w:val="20"/>
          <w:szCs w:val="20"/>
        </w:rPr>
        <w:t>; Kế hoạch số 58/KH-UBND ngày 03/4/2020</w:t>
      </w:r>
      <w:r w:rsidRPr="00610F61">
        <w:rPr>
          <w:rStyle w:val="FootnoteReference"/>
        </w:rPr>
        <w:t xml:space="preserve"> </w:t>
      </w:r>
      <w:r>
        <w:t xml:space="preserve"> </w:t>
      </w:r>
      <w:r w:rsidRPr="00610F61">
        <w:rPr>
          <w:rFonts w:ascii="Times New Roman" w:hAnsi="Times New Roman" w:cs="Times New Roman"/>
          <w:sz w:val="20"/>
          <w:szCs w:val="20"/>
        </w:rPr>
        <w:t>về</w:t>
      </w:r>
      <w:r>
        <w:t xml:space="preserve"> </w:t>
      </w:r>
      <w:r>
        <w:rPr>
          <w:rFonts w:ascii="Times New Roman" w:hAnsi="Times New Roman" w:cs="Times New Roman"/>
          <w:bCs/>
          <w:color w:val="000000"/>
          <w:sz w:val="20"/>
          <w:szCs w:val="20"/>
        </w:rPr>
        <w:t>t</w:t>
      </w:r>
      <w:r w:rsidRPr="00610F61">
        <w:rPr>
          <w:rFonts w:ascii="Times New Roman" w:hAnsi="Times New Roman" w:cs="Times New Roman"/>
          <w:bCs/>
          <w:color w:val="000000"/>
          <w:sz w:val="20"/>
          <w:szCs w:val="20"/>
        </w:rPr>
        <w:t>hực hiện Đề</w:t>
      </w:r>
      <w:r>
        <w:rPr>
          <w:rFonts w:ascii="Times New Roman" w:hAnsi="Times New Roman" w:cs="Times New Roman"/>
          <w:bCs/>
          <w:color w:val="000000"/>
          <w:sz w:val="20"/>
          <w:szCs w:val="20"/>
        </w:rPr>
        <w:t xml:space="preserve"> </w:t>
      </w:r>
      <w:r w:rsidRPr="00610F61">
        <w:rPr>
          <w:rFonts w:ascii="Times New Roman" w:hAnsi="Times New Roman" w:cs="Times New Roman"/>
          <w:bCs/>
          <w:color w:val="000000"/>
          <w:sz w:val="20"/>
          <w:szCs w:val="20"/>
        </w:rPr>
        <w:t>án "Tuyên truyền, phổ biến trong cán bộ, công chức, viên chức</w:t>
      </w:r>
      <w:r>
        <w:rPr>
          <w:rFonts w:ascii="Times New Roman" w:hAnsi="Times New Roman" w:cs="Times New Roman"/>
          <w:bCs/>
          <w:color w:val="000000"/>
          <w:sz w:val="20"/>
          <w:szCs w:val="20"/>
        </w:rPr>
        <w:t xml:space="preserve"> và </w:t>
      </w:r>
      <w:r w:rsidRPr="00610F61">
        <w:rPr>
          <w:rFonts w:ascii="Times New Roman" w:hAnsi="Times New Roman" w:cs="Times New Roman"/>
          <w:bCs/>
          <w:color w:val="000000"/>
          <w:sz w:val="20"/>
          <w:szCs w:val="20"/>
        </w:rPr>
        <w:t>Nhân dân về nội dung của Công ước chống tra tấn và pháp luật Việt Nam</w:t>
      </w:r>
      <w:r>
        <w:rPr>
          <w:rFonts w:ascii="Times New Roman" w:hAnsi="Times New Roman" w:cs="Times New Roman"/>
          <w:bCs/>
          <w:color w:val="000000"/>
          <w:sz w:val="20"/>
          <w:szCs w:val="20"/>
        </w:rPr>
        <w:t xml:space="preserve"> </w:t>
      </w:r>
      <w:r w:rsidRPr="00610F61">
        <w:rPr>
          <w:rFonts w:ascii="Times New Roman" w:hAnsi="Times New Roman" w:cs="Times New Roman"/>
          <w:bCs/>
          <w:color w:val="000000"/>
          <w:sz w:val="20"/>
          <w:szCs w:val="20"/>
        </w:rPr>
        <w:t>về phòng, chống tra tấn" năm 2020 trên địa bàn huyện</w:t>
      </w:r>
      <w:r>
        <w:rPr>
          <w:rFonts w:ascii="Times New Roman" w:hAnsi="Times New Roman" w:cs="Times New Roman"/>
          <w:bCs/>
          <w:color w:val="000000"/>
          <w:sz w:val="20"/>
          <w:szCs w:val="20"/>
        </w:rPr>
        <w:t xml:space="preserve">; </w:t>
      </w:r>
      <w:r w:rsidRPr="00B65F5A">
        <w:rPr>
          <w:rFonts w:ascii="Times New Roman" w:hAnsi="Times New Roman" w:cs="Times New Roman"/>
          <w:bCs/>
          <w:color w:val="000000"/>
          <w:sz w:val="20"/>
          <w:szCs w:val="20"/>
        </w:rPr>
        <w:t xml:space="preserve">Công văn 221/UBND-TH ngày 28/02/2020 </w:t>
      </w:r>
      <w:r>
        <w:rPr>
          <w:rFonts w:ascii="Times New Roman" w:eastAsia="Times New Roman" w:hAnsi="Times New Roman" w:cs="Times New Roman"/>
          <w:color w:val="000000"/>
          <w:sz w:val="20"/>
          <w:szCs w:val="20"/>
        </w:rPr>
        <w:t>v</w:t>
      </w:r>
      <w:r w:rsidRPr="00B65F5A">
        <w:rPr>
          <w:rFonts w:ascii="Times New Roman" w:eastAsia="Times New Roman" w:hAnsi="Times New Roman" w:cs="Times New Roman"/>
          <w:color w:val="000000"/>
          <w:sz w:val="20"/>
          <w:szCs w:val="20"/>
        </w:rPr>
        <w:t>ề việc tăng cường tổ chức</w:t>
      </w:r>
      <w:r>
        <w:rPr>
          <w:rFonts w:ascii="Times New Roman" w:eastAsia="Times New Roman" w:hAnsi="Times New Roman" w:cs="Times New Roman"/>
          <w:color w:val="000000"/>
          <w:sz w:val="20"/>
          <w:szCs w:val="20"/>
        </w:rPr>
        <w:t xml:space="preserve"> </w:t>
      </w:r>
      <w:r w:rsidRPr="00B65F5A">
        <w:rPr>
          <w:rFonts w:ascii="Times New Roman" w:eastAsia="Times New Roman" w:hAnsi="Times New Roman" w:cs="Times New Roman"/>
          <w:color w:val="000000"/>
          <w:sz w:val="20"/>
          <w:szCs w:val="20"/>
        </w:rPr>
        <w:t>phổ biến, giáo dục pháp luật</w:t>
      </w:r>
      <w:r>
        <w:rPr>
          <w:rFonts w:ascii="Times New Roman" w:eastAsia="Times New Roman" w:hAnsi="Times New Roman" w:cs="Times New Roman"/>
          <w:color w:val="000000"/>
          <w:sz w:val="20"/>
          <w:szCs w:val="20"/>
        </w:rPr>
        <w:t xml:space="preserve"> </w:t>
      </w:r>
      <w:r w:rsidRPr="00B65F5A">
        <w:rPr>
          <w:rFonts w:ascii="Times New Roman" w:eastAsia="Times New Roman" w:hAnsi="Times New Roman" w:cs="Times New Roman"/>
          <w:color w:val="000000"/>
          <w:sz w:val="20"/>
          <w:szCs w:val="20"/>
        </w:rPr>
        <w:t>về các vấn đề được dư luận</w:t>
      </w:r>
      <w:r>
        <w:rPr>
          <w:rFonts w:ascii="Times New Roman" w:eastAsia="Times New Roman" w:hAnsi="Times New Roman" w:cs="Times New Roman"/>
          <w:color w:val="000000"/>
          <w:sz w:val="20"/>
          <w:szCs w:val="20"/>
        </w:rPr>
        <w:t xml:space="preserve"> </w:t>
      </w:r>
      <w:r w:rsidRPr="00B65F5A">
        <w:rPr>
          <w:rFonts w:ascii="Times New Roman" w:eastAsia="Times New Roman" w:hAnsi="Times New Roman" w:cs="Times New Roman"/>
          <w:color w:val="000000"/>
          <w:sz w:val="20"/>
          <w:szCs w:val="20"/>
        </w:rPr>
        <w:t>xã hội quan tâm</w:t>
      </w:r>
      <w:r>
        <w:rPr>
          <w:rFonts w:ascii="Times New Roman" w:eastAsia="Times New Roman" w:hAnsi="Times New Roman" w:cs="Times New Roman"/>
          <w:color w:val="000000"/>
          <w:sz w:val="20"/>
          <w:szCs w:val="20"/>
        </w:rPr>
        <w:t>;</w:t>
      </w:r>
      <w:r>
        <w:rPr>
          <w:rFonts w:ascii="Times New Roman" w:eastAsia="Times New Roman" w:hAnsi="Times New Roman" w:cs="Times New Roman"/>
          <w:sz w:val="20"/>
          <w:szCs w:val="20"/>
        </w:rPr>
        <w:t xml:space="preserve"> </w:t>
      </w:r>
      <w:r w:rsidRPr="00B65F5A">
        <w:rPr>
          <w:rFonts w:ascii="Times New Roman" w:eastAsia="Times New Roman" w:hAnsi="Times New Roman" w:cs="Times New Roman"/>
          <w:sz w:val="20"/>
          <w:szCs w:val="20"/>
        </w:rPr>
        <w:t xml:space="preserve">Công văn số 158/UBND-TH </w:t>
      </w:r>
      <w:r w:rsidRPr="00B65F5A">
        <w:rPr>
          <w:rFonts w:ascii="Times New Roman" w:eastAsia="Times New Roman" w:hAnsi="Times New Roman" w:cs="Times New Roman"/>
          <w:color w:val="000000"/>
          <w:sz w:val="20"/>
          <w:szCs w:val="20"/>
        </w:rPr>
        <w:t>về việc hướng dẫn phổ biến, giáo dục pháp luật Quý I</w:t>
      </w:r>
      <w:r>
        <w:rPr>
          <w:rFonts w:ascii="Times New Roman" w:eastAsia="Times New Roman" w:hAnsi="Times New Roman" w:cs="Times New Roman"/>
          <w:color w:val="000000"/>
          <w:sz w:val="20"/>
          <w:szCs w:val="20"/>
        </w:rPr>
        <w:t xml:space="preserve"> </w:t>
      </w:r>
      <w:r w:rsidRPr="00B65F5A">
        <w:rPr>
          <w:rFonts w:ascii="Times New Roman" w:eastAsia="Times New Roman" w:hAnsi="Times New Roman" w:cs="Times New Roman"/>
          <w:color w:val="000000"/>
          <w:sz w:val="20"/>
          <w:szCs w:val="20"/>
        </w:rPr>
        <w:t>năm 2020</w:t>
      </w:r>
      <w:r>
        <w:rPr>
          <w:rFonts w:ascii="Times New Roman" w:eastAsia="Times New Roman" w:hAnsi="Times New Roman" w:cs="Times New Roman"/>
          <w:color w:val="000000"/>
          <w:sz w:val="20"/>
          <w:szCs w:val="20"/>
        </w:rPr>
        <w:t>;</w:t>
      </w:r>
      <w:r>
        <w:rPr>
          <w:rFonts w:ascii="Times New Roman" w:eastAsia="Times New Roman" w:hAnsi="Times New Roman" w:cs="Times New Roman"/>
          <w:sz w:val="24"/>
          <w:szCs w:val="24"/>
        </w:rPr>
        <w:t xml:space="preserve"> </w:t>
      </w:r>
      <w:r>
        <w:rPr>
          <w:rFonts w:ascii="Times New Roman" w:hAnsi="Times New Roman" w:cs="Times New Roman"/>
          <w:bCs/>
          <w:color w:val="000000"/>
          <w:sz w:val="20"/>
          <w:szCs w:val="20"/>
        </w:rPr>
        <w:t>Công văn số 533/UBND-TH ngày 17/4/2020</w:t>
      </w:r>
      <w:r w:rsidRPr="00610F61">
        <w:rPr>
          <w:rFonts w:ascii="Times New Roman" w:hAnsi="Times New Roman" w:cs="Times New Roman"/>
          <w:sz w:val="20"/>
          <w:szCs w:val="20"/>
        </w:rPr>
        <w:t xml:space="preserve"> </w:t>
      </w:r>
      <w:r>
        <w:rPr>
          <w:rFonts w:ascii="Times New Roman" w:eastAsia="Times New Roman" w:hAnsi="Times New Roman" w:cs="Times New Roman"/>
          <w:color w:val="000000"/>
          <w:sz w:val="20"/>
          <w:szCs w:val="20"/>
        </w:rPr>
        <w:t>v</w:t>
      </w:r>
      <w:r w:rsidRPr="00B65F5A">
        <w:rPr>
          <w:rFonts w:ascii="Times New Roman" w:eastAsia="Times New Roman" w:hAnsi="Times New Roman" w:cs="Times New Roman"/>
          <w:color w:val="000000"/>
          <w:sz w:val="20"/>
          <w:szCs w:val="20"/>
        </w:rPr>
        <w:t>ề việc triển khai một số nội</w:t>
      </w:r>
      <w:r>
        <w:rPr>
          <w:rFonts w:ascii="Times New Roman" w:eastAsia="Times New Roman" w:hAnsi="Times New Roman" w:cs="Times New Roman"/>
          <w:color w:val="000000"/>
          <w:sz w:val="20"/>
          <w:szCs w:val="20"/>
        </w:rPr>
        <w:t xml:space="preserve"> </w:t>
      </w:r>
      <w:r w:rsidRPr="00B65F5A">
        <w:rPr>
          <w:rFonts w:ascii="Times New Roman" w:eastAsia="Times New Roman" w:hAnsi="Times New Roman" w:cs="Times New Roman"/>
          <w:color w:val="000000"/>
          <w:sz w:val="20"/>
          <w:szCs w:val="20"/>
        </w:rPr>
        <w:t>dung phổ biến, giáo dục pháp luật; hòa giải ở cơ sở; xây</w:t>
      </w:r>
      <w:r>
        <w:rPr>
          <w:rFonts w:ascii="Times New Roman" w:eastAsia="Times New Roman" w:hAnsi="Times New Roman" w:cs="Times New Roman"/>
          <w:color w:val="000000"/>
          <w:sz w:val="20"/>
          <w:szCs w:val="20"/>
        </w:rPr>
        <w:t xml:space="preserve"> </w:t>
      </w:r>
      <w:r w:rsidRPr="00B65F5A">
        <w:rPr>
          <w:rFonts w:ascii="Times New Roman" w:eastAsia="Times New Roman" w:hAnsi="Times New Roman" w:cs="Times New Roman"/>
          <w:color w:val="000000"/>
          <w:sz w:val="20"/>
          <w:szCs w:val="20"/>
        </w:rPr>
        <w:t>dựng cấp xã đạt chuẩn tiếp</w:t>
      </w:r>
      <w:r>
        <w:rPr>
          <w:rFonts w:ascii="Times New Roman" w:eastAsia="Times New Roman" w:hAnsi="Times New Roman" w:cs="Times New Roman"/>
          <w:color w:val="000000"/>
          <w:sz w:val="20"/>
          <w:szCs w:val="20"/>
        </w:rPr>
        <w:t xml:space="preserve"> </w:t>
      </w:r>
      <w:r w:rsidRPr="00B65F5A">
        <w:rPr>
          <w:rFonts w:ascii="Times New Roman" w:eastAsia="Times New Roman" w:hAnsi="Times New Roman" w:cs="Times New Roman"/>
          <w:color w:val="000000"/>
          <w:sz w:val="20"/>
          <w:szCs w:val="20"/>
        </w:rPr>
        <w:t>cận pháp luật năm 2020</w:t>
      </w:r>
      <w:r>
        <w:rPr>
          <w:rFonts w:ascii="Times New Roman" w:eastAsia="Times New Roman" w:hAnsi="Times New Roman" w:cs="Times New Roman"/>
          <w:color w:val="000000"/>
          <w:sz w:val="20"/>
          <w:szCs w:val="20"/>
        </w:rPr>
        <w:t>;</w:t>
      </w:r>
      <w:r>
        <w:rPr>
          <w:rFonts w:ascii="Times New Roman" w:eastAsia="Times New Roman" w:hAnsi="Times New Roman" w:cs="Times New Roman"/>
          <w:sz w:val="24"/>
          <w:szCs w:val="24"/>
        </w:rPr>
        <w:t xml:space="preserve"> </w:t>
      </w:r>
      <w:r>
        <w:rPr>
          <w:rFonts w:ascii="Times New Roman" w:hAnsi="Times New Roman" w:cs="Times New Roman"/>
          <w:sz w:val="20"/>
          <w:szCs w:val="20"/>
        </w:rPr>
        <w:t xml:space="preserve">Công văn số 165/UBND-TH ngày 18/02/2020 </w:t>
      </w:r>
      <w:r>
        <w:rPr>
          <w:rFonts w:ascii="Times New Roman" w:eastAsia="Times New Roman" w:hAnsi="Times New Roman" w:cs="Times New Roman"/>
          <w:color w:val="000000"/>
          <w:sz w:val="20"/>
          <w:szCs w:val="20"/>
        </w:rPr>
        <w:t>v</w:t>
      </w:r>
      <w:r w:rsidRPr="002A7220">
        <w:rPr>
          <w:rFonts w:ascii="Times New Roman" w:eastAsia="Times New Roman" w:hAnsi="Times New Roman" w:cs="Times New Roman"/>
          <w:color w:val="000000"/>
          <w:sz w:val="20"/>
          <w:szCs w:val="20"/>
        </w:rPr>
        <w:t>ề việc triển khai thực hiện</w:t>
      </w:r>
      <w:r>
        <w:rPr>
          <w:rFonts w:ascii="Times New Roman" w:eastAsia="Times New Roman" w:hAnsi="Times New Roman" w:cs="Times New Roman"/>
          <w:color w:val="000000"/>
          <w:sz w:val="20"/>
          <w:szCs w:val="20"/>
        </w:rPr>
        <w:t xml:space="preserve"> </w:t>
      </w:r>
      <w:r w:rsidRPr="002A7220">
        <w:rPr>
          <w:rFonts w:ascii="Times New Roman" w:eastAsia="Times New Roman" w:hAnsi="Times New Roman" w:cs="Times New Roman"/>
          <w:color w:val="000000"/>
          <w:sz w:val="20"/>
          <w:szCs w:val="20"/>
        </w:rPr>
        <w:t>Đề án "Tăng cường ứng dụng công</w:t>
      </w:r>
      <w:r>
        <w:rPr>
          <w:rFonts w:ascii="Times New Roman" w:eastAsia="Times New Roman" w:hAnsi="Times New Roman" w:cs="Times New Roman"/>
          <w:color w:val="000000"/>
          <w:sz w:val="20"/>
          <w:szCs w:val="20"/>
        </w:rPr>
        <w:t xml:space="preserve"> </w:t>
      </w:r>
      <w:r w:rsidRPr="002A7220">
        <w:rPr>
          <w:rFonts w:ascii="Times New Roman" w:eastAsia="Times New Roman" w:hAnsi="Times New Roman" w:cs="Times New Roman"/>
          <w:color w:val="000000"/>
          <w:sz w:val="20"/>
          <w:szCs w:val="20"/>
        </w:rPr>
        <w:t>nghệ thông tin trong công tác phổ</w:t>
      </w:r>
      <w:r>
        <w:rPr>
          <w:rFonts w:ascii="Times New Roman" w:eastAsia="Times New Roman" w:hAnsi="Times New Roman" w:cs="Times New Roman"/>
          <w:color w:val="000000"/>
          <w:sz w:val="20"/>
          <w:szCs w:val="20"/>
        </w:rPr>
        <w:t xml:space="preserve"> </w:t>
      </w:r>
      <w:r w:rsidRPr="002A7220">
        <w:rPr>
          <w:rFonts w:ascii="Times New Roman" w:eastAsia="Times New Roman" w:hAnsi="Times New Roman" w:cs="Times New Roman"/>
          <w:color w:val="000000"/>
          <w:sz w:val="20"/>
          <w:szCs w:val="20"/>
        </w:rPr>
        <w:t>biến, giáo dục pháp luật giai đoạn</w:t>
      </w:r>
      <w:r>
        <w:rPr>
          <w:rFonts w:ascii="Times New Roman" w:eastAsia="Times New Roman" w:hAnsi="Times New Roman" w:cs="Times New Roman"/>
          <w:color w:val="000000"/>
          <w:sz w:val="20"/>
          <w:szCs w:val="20"/>
        </w:rPr>
        <w:t xml:space="preserve"> </w:t>
      </w:r>
      <w:r w:rsidRPr="002A7220">
        <w:rPr>
          <w:rFonts w:ascii="Times New Roman" w:eastAsia="Times New Roman" w:hAnsi="Times New Roman" w:cs="Times New Roman"/>
          <w:color w:val="000000"/>
          <w:sz w:val="20"/>
          <w:szCs w:val="20"/>
        </w:rPr>
        <w:t>2019 - 2021"</w:t>
      </w:r>
      <w:r>
        <w:rPr>
          <w:rFonts w:ascii="Times New Roman" w:eastAsia="Times New Roman" w:hAnsi="Times New Roman" w:cs="Times New Roman"/>
          <w:color w:val="000000"/>
          <w:sz w:val="20"/>
          <w:szCs w:val="20"/>
        </w:rPr>
        <w:t xml:space="preserve">; </w:t>
      </w:r>
      <w:r w:rsidRPr="00B65F5A">
        <w:rPr>
          <w:rFonts w:ascii="Times New Roman" w:eastAsia="Times New Roman" w:hAnsi="Times New Roman" w:cs="Times New Roman"/>
          <w:color w:val="000000"/>
          <w:sz w:val="20"/>
          <w:szCs w:val="20"/>
        </w:rPr>
        <w:t>Công văn 677/UBND-TH ngày 15/5/2020 về việc báo cáo công tác PBGDPL; hòa giải ở cơ sở; xây dựng cấp xã đạt chuẩn tiếp cận pháp luật 06 tháng đầu năm 2020</w:t>
      </w:r>
      <w:r>
        <w:rPr>
          <w:rFonts w:ascii="Times New Roman" w:eastAsia="Times New Roman" w:hAnsi="Times New Roman" w:cs="Times New Roman"/>
          <w:color w:val="000000"/>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 xml:space="preserve">Kế hoạch số 25/KH-UBND ngày 20/02/2020 của Ủy ban nhân dân xã Ia Dom về </w:t>
      </w:r>
      <w:r w:rsidRPr="002A7220">
        <w:rPr>
          <w:rFonts w:ascii="Times New Roman" w:hAnsi="Times New Roman" w:cs="Times New Roman"/>
          <w:sz w:val="20"/>
          <w:szCs w:val="20"/>
        </w:rPr>
        <w:t>về công tác phổ biến, giáo dục pháp luật; hòa giải ở cơ sở; chuẩn tiếp cận pháp luật năm 2020</w:t>
      </w:r>
      <w:r>
        <w:rPr>
          <w:rFonts w:ascii="Times New Roman" w:hAnsi="Times New Roman" w:cs="Times New Roman"/>
          <w:sz w:val="20"/>
          <w:szCs w:val="20"/>
        </w:rPr>
        <w:t xml:space="preserve">; Kế hoạch số 16/KH-UBND ngày 20/02/2020 của Ủy ban nhân dân xã Ia Đal </w:t>
      </w:r>
      <w:r w:rsidRPr="002A7220">
        <w:rPr>
          <w:rFonts w:ascii="Times New Roman" w:hAnsi="Times New Roman" w:cs="Times New Roman"/>
          <w:sz w:val="20"/>
          <w:szCs w:val="20"/>
        </w:rPr>
        <w:t>về công tác phổ biến, giáo dục pháp luật; hòa giải ở cơ sở; chuẩn tiếp cận pháp luật năm 2020</w:t>
      </w:r>
      <w:r>
        <w:rPr>
          <w:rFonts w:ascii="Times New Roman" w:hAnsi="Times New Roman" w:cs="Times New Roman"/>
          <w:sz w:val="20"/>
          <w:szCs w:val="20"/>
        </w:rPr>
        <w:t xml:space="preserve">; </w:t>
      </w:r>
    </w:p>
    <w:p w:rsidR="00EE0C4C" w:rsidRDefault="00EE0C4C" w:rsidP="002A7220">
      <w:pPr>
        <w:pStyle w:val="FootnoteText"/>
        <w:jc w:val="both"/>
      </w:pPr>
    </w:p>
  </w:footnote>
  <w:footnote w:id="2">
    <w:p w:rsidR="00EE0C4C" w:rsidRPr="00090643" w:rsidRDefault="00EE0C4C" w:rsidP="00090643">
      <w:pPr>
        <w:spacing w:before="120" w:after="120"/>
        <w:jc w:val="both"/>
        <w:rPr>
          <w:rFonts w:ascii="Times New Roman" w:hAnsi="Times New Roman" w:cs="Times New Roman"/>
          <w:sz w:val="20"/>
          <w:szCs w:val="20"/>
          <w:shd w:val="clear" w:color="auto" w:fill="FFFFFF"/>
        </w:rPr>
      </w:pPr>
      <w:r w:rsidRPr="00090643">
        <w:rPr>
          <w:rStyle w:val="FootnoteReference"/>
          <w:b/>
        </w:rPr>
        <w:footnoteRef/>
      </w:r>
      <w:r w:rsidRPr="00090643">
        <w:rPr>
          <w:b/>
        </w:rPr>
        <w:t xml:space="preserve"> </w:t>
      </w:r>
      <w:r w:rsidRPr="00090643">
        <w:rPr>
          <w:rFonts w:ascii="Times New Roman" w:hAnsi="Times New Roman" w:cs="Times New Roman"/>
          <w:sz w:val="20"/>
          <w:szCs w:val="20"/>
          <w:shd w:val="clear" w:color="auto" w:fill="FFFFFF"/>
        </w:rPr>
        <w:t>Số lượng 03 giáo viên, trình độ cử nhân chuyên ngành sư phạm.</w:t>
      </w:r>
    </w:p>
    <w:p w:rsidR="00EE0C4C" w:rsidRDefault="00EE0C4C">
      <w:pPr>
        <w:pStyle w:val="FootnoteText"/>
      </w:pPr>
    </w:p>
  </w:footnote>
  <w:footnote w:id="3">
    <w:p w:rsidR="00EE0C4C" w:rsidRDefault="00EE0C4C">
      <w:pPr>
        <w:pStyle w:val="FootnoteText"/>
      </w:pPr>
      <w:r>
        <w:rPr>
          <w:rStyle w:val="FootnoteReference"/>
        </w:rPr>
        <w:footnoteRef/>
      </w:r>
      <w:r>
        <w:t xml:space="preserve"> Trong đó, có 03 xã đạt chuẩn tiếp cận pháp luật loại II (gồm xã Ia Tơi, Ia Dom và Ia Đal).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6B13"/>
    <w:multiLevelType w:val="hybridMultilevel"/>
    <w:tmpl w:val="5A1EB500"/>
    <w:lvl w:ilvl="0" w:tplc="CE448352">
      <w:start w:val="7"/>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4FF4135A"/>
    <w:multiLevelType w:val="hybridMultilevel"/>
    <w:tmpl w:val="6E368E6A"/>
    <w:lvl w:ilvl="0" w:tplc="CD46892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70B5902"/>
    <w:multiLevelType w:val="hybridMultilevel"/>
    <w:tmpl w:val="4022B35A"/>
    <w:lvl w:ilvl="0" w:tplc="3AA64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63A1C"/>
    <w:rsid w:val="000229FE"/>
    <w:rsid w:val="0003381A"/>
    <w:rsid w:val="000700D3"/>
    <w:rsid w:val="00090643"/>
    <w:rsid w:val="001022E8"/>
    <w:rsid w:val="0018333C"/>
    <w:rsid w:val="00230475"/>
    <w:rsid w:val="00297BC9"/>
    <w:rsid w:val="002A7220"/>
    <w:rsid w:val="002B19F7"/>
    <w:rsid w:val="002C2302"/>
    <w:rsid w:val="00300C23"/>
    <w:rsid w:val="00344005"/>
    <w:rsid w:val="003611AF"/>
    <w:rsid w:val="00363A1C"/>
    <w:rsid w:val="003B1C36"/>
    <w:rsid w:val="003C20FD"/>
    <w:rsid w:val="003D3EA9"/>
    <w:rsid w:val="00447EE6"/>
    <w:rsid w:val="004829C1"/>
    <w:rsid w:val="00487149"/>
    <w:rsid w:val="004D6E79"/>
    <w:rsid w:val="005407FE"/>
    <w:rsid w:val="00557D5E"/>
    <w:rsid w:val="00571E06"/>
    <w:rsid w:val="005868DD"/>
    <w:rsid w:val="005A525C"/>
    <w:rsid w:val="00610F61"/>
    <w:rsid w:val="00640BCE"/>
    <w:rsid w:val="00660684"/>
    <w:rsid w:val="00676334"/>
    <w:rsid w:val="00782B2C"/>
    <w:rsid w:val="007A1558"/>
    <w:rsid w:val="00801938"/>
    <w:rsid w:val="00805EC5"/>
    <w:rsid w:val="00824D93"/>
    <w:rsid w:val="008254DF"/>
    <w:rsid w:val="00890D3D"/>
    <w:rsid w:val="00891FED"/>
    <w:rsid w:val="00894720"/>
    <w:rsid w:val="008C55DB"/>
    <w:rsid w:val="009059CA"/>
    <w:rsid w:val="009A668C"/>
    <w:rsid w:val="009F0C09"/>
    <w:rsid w:val="00A31416"/>
    <w:rsid w:val="00A90368"/>
    <w:rsid w:val="00AD0029"/>
    <w:rsid w:val="00AD5A73"/>
    <w:rsid w:val="00B16588"/>
    <w:rsid w:val="00B323C0"/>
    <w:rsid w:val="00B47B90"/>
    <w:rsid w:val="00B65F5A"/>
    <w:rsid w:val="00B71FA2"/>
    <w:rsid w:val="00C34D39"/>
    <w:rsid w:val="00C354E4"/>
    <w:rsid w:val="00C51A3E"/>
    <w:rsid w:val="00CA0466"/>
    <w:rsid w:val="00CA364C"/>
    <w:rsid w:val="00D1381F"/>
    <w:rsid w:val="00D22894"/>
    <w:rsid w:val="00D36041"/>
    <w:rsid w:val="00D72907"/>
    <w:rsid w:val="00DC16A5"/>
    <w:rsid w:val="00DC5DA4"/>
    <w:rsid w:val="00DC7FDC"/>
    <w:rsid w:val="00DF4653"/>
    <w:rsid w:val="00E16ACF"/>
    <w:rsid w:val="00E605D4"/>
    <w:rsid w:val="00E71147"/>
    <w:rsid w:val="00E8493C"/>
    <w:rsid w:val="00EE0C4C"/>
    <w:rsid w:val="00F00353"/>
    <w:rsid w:val="00F53A22"/>
    <w:rsid w:val="00F94E4F"/>
    <w:rsid w:val="00FA6B27"/>
    <w:rsid w:val="00FE2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7"/>
        <o:r id="V:Rule2" type="connector" idref="#_x0000_s1028"/>
      </o:rules>
    </o:shapelayout>
  </w:shapeDefaults>
  <w:decimalSymbol w:val="."/>
  <w:listSeparator w:val=","/>
  <w15:docId w15:val="{C4ECC654-CF6E-42D4-AF91-9B8EA69EE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A1C"/>
    <w:pPr>
      <w:spacing w:after="200" w:line="276" w:lineRule="auto"/>
      <w:ind w:firstLine="0"/>
      <w:jc w:val="left"/>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363A1C"/>
    <w:rPr>
      <w:vertAlign w:val="superscript"/>
    </w:rPr>
  </w:style>
  <w:style w:type="table" w:styleId="TableGrid">
    <w:name w:val="Table Grid"/>
    <w:basedOn w:val="TableNormal"/>
    <w:uiPriority w:val="59"/>
    <w:rsid w:val="00FA6B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01">
    <w:name w:val="fontstyle01"/>
    <w:basedOn w:val="DefaultParagraphFont"/>
    <w:rsid w:val="00FA6B27"/>
    <w:rPr>
      <w:rFonts w:ascii="Times New Roman" w:hAnsi="Times New Roman" w:cs="Times New Roman" w:hint="default"/>
      <w:b w:val="0"/>
      <w:bCs w:val="0"/>
      <w:i w:val="0"/>
      <w:iCs w:val="0"/>
      <w:color w:val="000000"/>
      <w:sz w:val="26"/>
      <w:szCs w:val="26"/>
    </w:rPr>
  </w:style>
  <w:style w:type="paragraph" w:styleId="ListParagraph">
    <w:name w:val="List Paragraph"/>
    <w:basedOn w:val="Normal"/>
    <w:uiPriority w:val="34"/>
    <w:qFormat/>
    <w:rsid w:val="00C34D39"/>
    <w:pPr>
      <w:ind w:left="720"/>
      <w:contextualSpacing/>
    </w:pPr>
  </w:style>
  <w:style w:type="paragraph" w:styleId="FootnoteText">
    <w:name w:val="footnote text"/>
    <w:basedOn w:val="Normal"/>
    <w:link w:val="FootnoteTextChar"/>
    <w:unhideWhenUsed/>
    <w:qFormat/>
    <w:rsid w:val="00C34D3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C34D39"/>
    <w:rPr>
      <w:rFonts w:eastAsia="Times New Roman" w:cs="Times New Roman"/>
      <w:sz w:val="20"/>
      <w:szCs w:val="20"/>
    </w:rPr>
  </w:style>
  <w:style w:type="paragraph" w:styleId="NormalWeb">
    <w:name w:val="Normal (Web)"/>
    <w:basedOn w:val="Normal"/>
    <w:uiPriority w:val="99"/>
    <w:unhideWhenUsed/>
    <w:rsid w:val="00DF465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E16A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16ACF"/>
    <w:rPr>
      <w:rFonts w:asciiTheme="minorHAnsi" w:hAnsiTheme="minorHAnsi"/>
      <w:sz w:val="22"/>
    </w:rPr>
  </w:style>
  <w:style w:type="paragraph" w:styleId="Footer">
    <w:name w:val="footer"/>
    <w:basedOn w:val="Normal"/>
    <w:link w:val="FooterChar"/>
    <w:uiPriority w:val="99"/>
    <w:unhideWhenUsed/>
    <w:rsid w:val="00E16A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ACF"/>
    <w:rPr>
      <w:rFonts w:asciiTheme="minorHAnsi" w:hAnsiTheme="minorHAnsi"/>
      <w:sz w:val="22"/>
    </w:rPr>
  </w:style>
  <w:style w:type="character" w:customStyle="1" w:styleId="fontstyle21">
    <w:name w:val="fontstyle21"/>
    <w:basedOn w:val="DefaultParagraphFont"/>
    <w:rsid w:val="00B47B90"/>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B47B90"/>
    <w:rPr>
      <w:rFonts w:ascii="TimesNewRomanPS-ItalicMT" w:hAnsi="TimesNewRomanPS-ItalicMT" w:hint="default"/>
      <w:b w:val="0"/>
      <w:bCs w:val="0"/>
      <w:i/>
      <w:iCs/>
      <w:color w:val="000000"/>
      <w:sz w:val="28"/>
      <w:szCs w:val="28"/>
    </w:rPr>
  </w:style>
  <w:style w:type="character" w:styleId="Strong">
    <w:name w:val="Strong"/>
    <w:basedOn w:val="DefaultParagraphFont"/>
    <w:uiPriority w:val="22"/>
    <w:qFormat/>
    <w:rsid w:val="007A15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869">
      <w:bodyDiv w:val="1"/>
      <w:marLeft w:val="0"/>
      <w:marRight w:val="0"/>
      <w:marTop w:val="0"/>
      <w:marBottom w:val="0"/>
      <w:divBdr>
        <w:top w:val="none" w:sz="0" w:space="0" w:color="auto"/>
        <w:left w:val="none" w:sz="0" w:space="0" w:color="auto"/>
        <w:bottom w:val="none" w:sz="0" w:space="0" w:color="auto"/>
        <w:right w:val="none" w:sz="0" w:space="0" w:color="auto"/>
      </w:divBdr>
    </w:div>
    <w:div w:id="309483586">
      <w:bodyDiv w:val="1"/>
      <w:marLeft w:val="0"/>
      <w:marRight w:val="0"/>
      <w:marTop w:val="0"/>
      <w:marBottom w:val="0"/>
      <w:divBdr>
        <w:top w:val="none" w:sz="0" w:space="0" w:color="auto"/>
        <w:left w:val="none" w:sz="0" w:space="0" w:color="auto"/>
        <w:bottom w:val="none" w:sz="0" w:space="0" w:color="auto"/>
        <w:right w:val="none" w:sz="0" w:space="0" w:color="auto"/>
      </w:divBdr>
    </w:div>
    <w:div w:id="690110425">
      <w:bodyDiv w:val="1"/>
      <w:marLeft w:val="0"/>
      <w:marRight w:val="0"/>
      <w:marTop w:val="0"/>
      <w:marBottom w:val="0"/>
      <w:divBdr>
        <w:top w:val="none" w:sz="0" w:space="0" w:color="auto"/>
        <w:left w:val="none" w:sz="0" w:space="0" w:color="auto"/>
        <w:bottom w:val="none" w:sz="0" w:space="0" w:color="auto"/>
        <w:right w:val="none" w:sz="0" w:space="0" w:color="auto"/>
      </w:divBdr>
    </w:div>
    <w:div w:id="1110667116">
      <w:bodyDiv w:val="1"/>
      <w:marLeft w:val="0"/>
      <w:marRight w:val="0"/>
      <w:marTop w:val="0"/>
      <w:marBottom w:val="0"/>
      <w:divBdr>
        <w:top w:val="none" w:sz="0" w:space="0" w:color="auto"/>
        <w:left w:val="none" w:sz="0" w:space="0" w:color="auto"/>
        <w:bottom w:val="none" w:sz="0" w:space="0" w:color="auto"/>
        <w:right w:val="none" w:sz="0" w:space="0" w:color="auto"/>
      </w:divBdr>
    </w:div>
    <w:div w:id="1273512094">
      <w:bodyDiv w:val="1"/>
      <w:marLeft w:val="0"/>
      <w:marRight w:val="0"/>
      <w:marTop w:val="0"/>
      <w:marBottom w:val="0"/>
      <w:divBdr>
        <w:top w:val="none" w:sz="0" w:space="0" w:color="auto"/>
        <w:left w:val="none" w:sz="0" w:space="0" w:color="auto"/>
        <w:bottom w:val="none" w:sz="0" w:space="0" w:color="auto"/>
        <w:right w:val="none" w:sz="0" w:space="0" w:color="auto"/>
      </w:divBdr>
    </w:div>
    <w:div w:id="1352731034">
      <w:bodyDiv w:val="1"/>
      <w:marLeft w:val="0"/>
      <w:marRight w:val="0"/>
      <w:marTop w:val="0"/>
      <w:marBottom w:val="0"/>
      <w:divBdr>
        <w:top w:val="none" w:sz="0" w:space="0" w:color="auto"/>
        <w:left w:val="none" w:sz="0" w:space="0" w:color="auto"/>
        <w:bottom w:val="none" w:sz="0" w:space="0" w:color="auto"/>
        <w:right w:val="none" w:sz="0" w:space="0" w:color="auto"/>
      </w:divBdr>
    </w:div>
    <w:div w:id="1415782280">
      <w:bodyDiv w:val="1"/>
      <w:marLeft w:val="0"/>
      <w:marRight w:val="0"/>
      <w:marTop w:val="0"/>
      <w:marBottom w:val="0"/>
      <w:divBdr>
        <w:top w:val="none" w:sz="0" w:space="0" w:color="auto"/>
        <w:left w:val="none" w:sz="0" w:space="0" w:color="auto"/>
        <w:bottom w:val="none" w:sz="0" w:space="0" w:color="auto"/>
        <w:right w:val="none" w:sz="0" w:space="0" w:color="auto"/>
      </w:divBdr>
    </w:div>
    <w:div w:id="1839420868">
      <w:bodyDiv w:val="1"/>
      <w:marLeft w:val="0"/>
      <w:marRight w:val="0"/>
      <w:marTop w:val="0"/>
      <w:marBottom w:val="0"/>
      <w:divBdr>
        <w:top w:val="none" w:sz="0" w:space="0" w:color="auto"/>
        <w:left w:val="none" w:sz="0" w:space="0" w:color="auto"/>
        <w:bottom w:val="none" w:sz="0" w:space="0" w:color="auto"/>
        <w:right w:val="none" w:sz="0" w:space="0" w:color="auto"/>
      </w:divBdr>
    </w:div>
    <w:div w:id="208144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07497-5140-4A0F-9726-078AFE27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11</Pages>
  <Words>4281</Words>
  <Characters>24407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PHÒNG TƯ PHÁP</dc:creator>
  <cp:lastModifiedBy>admin</cp:lastModifiedBy>
  <cp:revision>18</cp:revision>
  <dcterms:created xsi:type="dcterms:W3CDTF">2020-06-01T04:01:00Z</dcterms:created>
  <dcterms:modified xsi:type="dcterms:W3CDTF">2020-06-04T08:14:00Z</dcterms:modified>
</cp:coreProperties>
</file>